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01C" w:rsidRDefault="003B1D3E" w:rsidP="0039001C">
      <w:pPr>
        <w:bidi/>
        <w:spacing w:after="200" w:line="276" w:lineRule="auto"/>
        <w:rPr>
          <w:rtl/>
          <w:lang w:bidi="fa-IR"/>
        </w:rPr>
      </w:pPr>
      <w:r>
        <w:rPr>
          <w:noProof/>
          <w:lang w:eastAsia="en-US" w:bidi="fa-IR"/>
        </w:rPr>
        <mc:AlternateContent>
          <mc:Choice Requires="wps">
            <w:drawing>
              <wp:anchor distT="0" distB="0" distL="114300" distR="114300" simplePos="0" relativeHeight="251660288" behindDoc="0" locked="0" layoutInCell="1" allowOverlap="1" wp14:anchorId="33D30C6B" wp14:editId="4290392A">
                <wp:simplePos x="0" y="0"/>
                <wp:positionH relativeFrom="column">
                  <wp:posOffset>-158115</wp:posOffset>
                </wp:positionH>
                <wp:positionV relativeFrom="paragraph">
                  <wp:posOffset>297181</wp:posOffset>
                </wp:positionV>
                <wp:extent cx="6438122" cy="9315450"/>
                <wp:effectExtent l="38100" t="38100" r="77470" b="76200"/>
                <wp:wrapNone/>
                <wp:docPr id="2" name="Plaque 2"/>
                <wp:cNvGraphicFramePr/>
                <a:graphic xmlns:a="http://schemas.openxmlformats.org/drawingml/2006/main">
                  <a:graphicData uri="http://schemas.microsoft.com/office/word/2010/wordprocessingShape">
                    <wps:wsp>
                      <wps:cNvSpPr/>
                      <wps:spPr>
                        <a:xfrm>
                          <a:off x="0" y="0"/>
                          <a:ext cx="6438122" cy="9315450"/>
                        </a:xfrm>
                        <a:prstGeom prst="plaque">
                          <a:avLst>
                            <a:gd name="adj" fmla="val 10670"/>
                          </a:avLst>
                        </a:prstGeom>
                        <a:effectLst>
                          <a:innerShdw blurRad="114300">
                            <a:prstClr val="black"/>
                          </a:innerShdw>
                        </a:effectLst>
                        <a:scene3d>
                          <a:camera prst="obliqueBottomRight"/>
                          <a:lightRig rig="threePt" dir="t"/>
                        </a:scene3d>
                        <a:sp3d>
                          <a:bevelT prst="slope"/>
                        </a:sp3d>
                      </wps:spPr>
                      <wps:style>
                        <a:lnRef idx="2">
                          <a:schemeClr val="dk1"/>
                        </a:lnRef>
                        <a:fillRef idx="1">
                          <a:schemeClr val="lt1"/>
                        </a:fillRef>
                        <a:effectRef idx="0">
                          <a:schemeClr val="dk1"/>
                        </a:effectRef>
                        <a:fontRef idx="minor">
                          <a:schemeClr val="dk1"/>
                        </a:fontRef>
                      </wps:style>
                      <wps:txbx>
                        <w:txbxContent>
                          <w:p w:rsidR="00B47634" w:rsidRPr="006A4256" w:rsidRDefault="006A4256" w:rsidP="003B1D3E">
                            <w:pPr>
                              <w:jc w:val="center"/>
                              <w:rPr>
                                <w:rFonts w:ascii="IranNastaliq" w:hAnsi="IranNastaliq" w:cs="B Titr" w:hint="cs"/>
                                <w:sz w:val="42"/>
                                <w:szCs w:val="42"/>
                                <w:rtl/>
                                <w:lang w:bidi="fa-IR"/>
                              </w:rPr>
                            </w:pPr>
                            <w:r w:rsidRPr="006A4256">
                              <w:rPr>
                                <w:rFonts w:ascii="IranNastaliq" w:hAnsi="IranNastaliq" w:cs="B Titr" w:hint="cs"/>
                                <w:sz w:val="42"/>
                                <w:szCs w:val="42"/>
                                <w:rtl/>
                                <w:lang w:bidi="fa-IR"/>
                              </w:rPr>
                              <w:t>باسمه تعالی</w:t>
                            </w:r>
                          </w:p>
                          <w:p w:rsidR="00B47634" w:rsidRDefault="00B47634" w:rsidP="003B1D3E">
                            <w:pPr>
                              <w:jc w:val="center"/>
                              <w:rPr>
                                <w:lang w:bidi="fa-IR"/>
                              </w:rPr>
                            </w:pPr>
                          </w:p>
                          <w:p w:rsidR="00B47634" w:rsidRDefault="00B47634" w:rsidP="003B1D3E">
                            <w:pPr>
                              <w:jc w:val="center"/>
                              <w:rPr>
                                <w:lang w:bidi="fa-IR"/>
                              </w:rPr>
                            </w:pPr>
                            <w:bookmarkStart w:id="0" w:name="_GoBack"/>
                          </w:p>
                          <w:bookmarkEnd w:id="0"/>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Pr="00BF3B92" w:rsidRDefault="00B47634" w:rsidP="003B1D3E">
                            <w:pPr>
                              <w:pStyle w:val="NormalWeb"/>
                              <w:shd w:val="clear" w:color="auto" w:fill="FFFFFF"/>
                              <w:bidi/>
                              <w:spacing w:before="0" w:beforeAutospacing="0" w:after="0" w:afterAutospacing="0" w:line="360" w:lineRule="auto"/>
                              <w:jc w:val="center"/>
                              <w:rPr>
                                <w:rFonts w:ascii="Neirizi" w:hAnsi="Neirizi" w:cs="2  Titr"/>
                                <w:b/>
                                <w:bCs/>
                                <w:color w:val="000000"/>
                                <w:sz w:val="2"/>
                                <w:szCs w:val="2"/>
                                <w:rtl/>
                              </w:rPr>
                            </w:pPr>
                          </w:p>
                          <w:p w:rsidR="00B47634" w:rsidRPr="00BF3B92" w:rsidRDefault="00B47634" w:rsidP="00BF3B92">
                            <w:pPr>
                              <w:pStyle w:val="NormalWeb"/>
                              <w:shd w:val="clear" w:color="auto" w:fill="FFFFFF"/>
                              <w:bidi/>
                              <w:spacing w:before="0" w:beforeAutospacing="0" w:after="0" w:afterAutospacing="0" w:line="360" w:lineRule="auto"/>
                              <w:jc w:val="center"/>
                              <w:rPr>
                                <w:rFonts w:ascii="Neirizi" w:hAnsi="Neirizi" w:cs="2  Titr"/>
                                <w:b/>
                                <w:bCs/>
                                <w:color w:val="000000"/>
                                <w:sz w:val="50"/>
                                <w:szCs w:val="50"/>
                                <w:rtl/>
                                <w14:shadow w14:blurRad="60007" w14:dist="310007" w14:dir="7680000" w14:sx="100000" w14:sy="30000" w14:kx="1300200" w14:ky="0" w14:algn="ctr">
                                  <w14:srgbClr w14:val="000000">
                                    <w14:alpha w14:val="68000"/>
                                  </w14:srgbClr>
                                </w14:shadow>
                              </w:rPr>
                            </w:pPr>
                            <w:r w:rsidRPr="00BF3B92">
                              <w:rPr>
                                <w:rFonts w:ascii="Neirizi" w:hAnsi="Neirizi" w:cs="2  Titr" w:hint="cs"/>
                                <w:b/>
                                <w:bCs/>
                                <w:color w:val="000000"/>
                                <w:sz w:val="50"/>
                                <w:szCs w:val="50"/>
                                <w:rtl/>
                                <w14:shadow w14:blurRad="60007" w14:dist="310007" w14:dir="7680000" w14:sx="100000" w14:sy="30000" w14:kx="1300200" w14:ky="0" w14:algn="ctr">
                                  <w14:srgbClr w14:val="000000">
                                    <w14:alpha w14:val="68000"/>
                                  </w14:srgbClr>
                                </w14:shadow>
                              </w:rPr>
                              <w:t xml:space="preserve">عملکرد دفاتر ستادی و دستگاههای اجرایی </w:t>
                            </w:r>
                            <w:r w:rsidRPr="00BF3B92">
                              <w:rPr>
                                <w:rFonts w:ascii="Neirizi" w:hAnsi="Neirizi" w:cs="2  Titr"/>
                                <w:b/>
                                <w:bCs/>
                                <w:color w:val="000000"/>
                                <w:sz w:val="50"/>
                                <w:szCs w:val="50"/>
                                <w:rtl/>
                                <w14:shadow w14:blurRad="60007" w14:dist="310007" w14:dir="7680000" w14:sx="100000" w14:sy="30000" w14:kx="1300200" w14:ky="0" w14:algn="ctr">
                                  <w14:srgbClr w14:val="000000">
                                    <w14:alpha w14:val="68000"/>
                                  </w14:srgbClr>
                                </w14:shadow>
                              </w:rPr>
                              <w:br/>
                            </w:r>
                            <w:r w:rsidRPr="00BF3B92">
                              <w:rPr>
                                <w:rFonts w:ascii="Neirizi" w:hAnsi="Neirizi" w:cs="2  Titr" w:hint="cs"/>
                                <w:b/>
                                <w:bCs/>
                                <w:color w:val="000000"/>
                                <w:sz w:val="50"/>
                                <w:szCs w:val="50"/>
                                <w:rtl/>
                                <w14:shadow w14:blurRad="60007" w14:dist="310007" w14:dir="7680000" w14:sx="100000" w14:sy="30000" w14:kx="1300200" w14:ky="0" w14:algn="ctr">
                                  <w14:srgbClr w14:val="000000">
                                    <w14:alpha w14:val="68000"/>
                                  </w14:srgbClr>
                                </w14:shadow>
                              </w:rPr>
                              <w:t xml:space="preserve">استان سمنان </w:t>
                            </w:r>
                          </w:p>
                          <w:p w:rsidR="00B47634" w:rsidRPr="00BF3B92" w:rsidRDefault="00B47634" w:rsidP="003B1D3E">
                            <w:pPr>
                              <w:pStyle w:val="NormalWeb"/>
                              <w:shd w:val="clear" w:color="auto" w:fill="FFFFFF"/>
                              <w:bidi/>
                              <w:spacing w:before="0" w:beforeAutospacing="0" w:after="0" w:afterAutospacing="0" w:line="360" w:lineRule="auto"/>
                              <w:jc w:val="center"/>
                              <w:rPr>
                                <w:rFonts w:ascii="Neirizi" w:hAnsi="Neirizi" w:cs="2  Titr"/>
                                <w:b/>
                                <w:bCs/>
                                <w:color w:val="000000"/>
                                <w:sz w:val="50"/>
                                <w:szCs w:val="50"/>
                                <w:rtl/>
                                <w14:shadow w14:blurRad="60007" w14:dist="310007" w14:dir="7680000" w14:sx="100000" w14:sy="30000" w14:kx="1300200" w14:ky="0" w14:algn="ctr">
                                  <w14:srgbClr w14:val="000000">
                                    <w14:alpha w14:val="68000"/>
                                  </w14:srgbClr>
                                </w14:shadow>
                              </w:rPr>
                            </w:pPr>
                            <w:r w:rsidRPr="00BF3B92">
                              <w:rPr>
                                <w:rFonts w:ascii="Neirizi" w:hAnsi="Neirizi" w:cs="2  Titr" w:hint="cs"/>
                                <w:b/>
                                <w:bCs/>
                                <w:color w:val="000000"/>
                                <w:sz w:val="50"/>
                                <w:szCs w:val="50"/>
                                <w:rtl/>
                                <w14:shadow w14:blurRad="60007" w14:dist="310007" w14:dir="7680000" w14:sx="100000" w14:sy="30000" w14:kx="1300200" w14:ky="0" w14:algn="ctr">
                                  <w14:srgbClr w14:val="000000">
                                    <w14:alpha w14:val="68000"/>
                                  </w14:srgbClr>
                                </w14:shadow>
                              </w:rPr>
                              <w:t>در دولت تدبیر و امید</w:t>
                            </w:r>
                          </w:p>
                          <w:p w:rsidR="00B47634" w:rsidRDefault="00B47634" w:rsidP="003B1D3E">
                            <w:pPr>
                              <w:jc w:val="center"/>
                              <w:rPr>
                                <w:rtl/>
                                <w:lang w:bidi="fa-IR"/>
                              </w:rPr>
                            </w:pPr>
                          </w:p>
                          <w:p w:rsidR="00B47634" w:rsidRDefault="00B47634" w:rsidP="003B1D3E">
                            <w:pPr>
                              <w:jc w:val="center"/>
                              <w:rPr>
                                <w:rtl/>
                                <w:lang w:bidi="fa-IR"/>
                              </w:rPr>
                            </w:pPr>
                          </w:p>
                          <w:p w:rsidR="00B47634" w:rsidRDefault="00B47634" w:rsidP="003B1D3E">
                            <w:pPr>
                              <w:jc w:val="center"/>
                              <w:rPr>
                                <w:rtl/>
                                <w:lang w:bidi="fa-IR"/>
                              </w:rPr>
                            </w:pPr>
                          </w:p>
                          <w:p w:rsidR="00B47634" w:rsidRDefault="00B47634" w:rsidP="003B1D3E">
                            <w:pPr>
                              <w:jc w:val="center"/>
                              <w:rPr>
                                <w:rtl/>
                                <w:lang w:bidi="fa-IR"/>
                              </w:rPr>
                            </w:pPr>
                          </w:p>
                          <w:p w:rsidR="00B47634" w:rsidRDefault="00B47634" w:rsidP="003B1D3E">
                            <w:pPr>
                              <w:jc w:val="center"/>
                              <w:rPr>
                                <w:rtl/>
                                <w:lang w:bidi="fa-IR"/>
                              </w:rPr>
                            </w:pPr>
                          </w:p>
                          <w:p w:rsidR="00B47634" w:rsidRDefault="00B47634" w:rsidP="003B1D3E">
                            <w:pPr>
                              <w:pStyle w:val="NormalWeb"/>
                              <w:shd w:val="clear" w:color="auto" w:fill="FFFFFF"/>
                              <w:bidi/>
                              <w:spacing w:before="0" w:beforeAutospacing="0" w:after="0" w:afterAutospacing="0" w:line="300" w:lineRule="atLeast"/>
                              <w:jc w:val="center"/>
                              <w:rPr>
                                <w:rFonts w:ascii="Neirizi" w:hAnsi="Neirizi" w:cs="2  Titr"/>
                                <w:b/>
                                <w:bCs/>
                                <w:color w:val="000000"/>
                                <w:sz w:val="22"/>
                                <w:szCs w:val="22"/>
                              </w:rPr>
                            </w:pPr>
                          </w:p>
                          <w:p w:rsidR="00B47634" w:rsidRDefault="00B47634" w:rsidP="003B1D3E">
                            <w:pPr>
                              <w:pStyle w:val="NormalWeb"/>
                              <w:shd w:val="clear" w:color="auto" w:fill="FFFFFF"/>
                              <w:bidi/>
                              <w:spacing w:before="0" w:beforeAutospacing="0" w:after="0" w:afterAutospacing="0" w:line="300" w:lineRule="atLeast"/>
                              <w:jc w:val="center"/>
                              <w:rPr>
                                <w:rFonts w:ascii="Neirizi" w:hAnsi="Neirizi" w:cs="2  Titr"/>
                                <w:b/>
                                <w:bCs/>
                                <w:color w:val="000000"/>
                                <w:sz w:val="22"/>
                                <w:szCs w:val="22"/>
                              </w:rPr>
                            </w:pPr>
                          </w:p>
                          <w:p w:rsidR="00B47634" w:rsidRDefault="00B47634" w:rsidP="003B1D3E">
                            <w:pPr>
                              <w:pStyle w:val="NormalWeb"/>
                              <w:shd w:val="clear" w:color="auto" w:fill="FFFFFF"/>
                              <w:bidi/>
                              <w:spacing w:before="0" w:beforeAutospacing="0" w:after="0" w:afterAutospacing="0" w:line="300" w:lineRule="atLeast"/>
                              <w:jc w:val="center"/>
                              <w:rPr>
                                <w:rFonts w:ascii="Neirizi" w:hAnsi="Neirizi" w:cs="2  Titr"/>
                                <w:b/>
                                <w:bCs/>
                                <w:color w:val="000000"/>
                                <w:sz w:val="22"/>
                                <w:szCs w:val="22"/>
                              </w:rPr>
                            </w:pPr>
                          </w:p>
                          <w:p w:rsidR="00B47634" w:rsidRDefault="00B47634" w:rsidP="003B1D3E">
                            <w:pPr>
                              <w:pStyle w:val="NormalWeb"/>
                              <w:shd w:val="clear" w:color="auto" w:fill="FFFFFF"/>
                              <w:bidi/>
                              <w:spacing w:before="0" w:beforeAutospacing="0" w:after="0" w:afterAutospacing="0" w:line="300" w:lineRule="atLeast"/>
                              <w:jc w:val="center"/>
                              <w:rPr>
                                <w:rFonts w:ascii="Neirizi" w:hAnsi="Neirizi" w:cs="2  Titr"/>
                                <w:b/>
                                <w:bCs/>
                                <w:color w:val="000000"/>
                                <w:sz w:val="22"/>
                                <w:szCs w:val="22"/>
                              </w:rPr>
                            </w:pPr>
                          </w:p>
                          <w:p w:rsidR="00B47634" w:rsidRPr="003B1D3E" w:rsidRDefault="00B47634" w:rsidP="00BF3B92">
                            <w:pPr>
                              <w:pStyle w:val="NormalWeb"/>
                              <w:shd w:val="clear" w:color="auto" w:fill="FFFFFF"/>
                              <w:bidi/>
                              <w:spacing w:before="0" w:beforeAutospacing="0" w:after="0" w:afterAutospacing="0" w:line="300" w:lineRule="atLeast"/>
                              <w:ind w:left="2880"/>
                              <w:rPr>
                                <w:rFonts w:ascii="Neirizi" w:hAnsi="Neirizi" w:cs="2  Titr"/>
                                <w:b/>
                                <w:bCs/>
                                <w:color w:val="000000"/>
                                <w:sz w:val="22"/>
                                <w:szCs w:val="22"/>
                                <w:rtl/>
                              </w:rPr>
                            </w:pPr>
                            <w:r>
                              <w:rPr>
                                <w:rFonts w:ascii="Neirizi" w:hAnsi="Neirizi" w:cs="2  Titr" w:hint="cs"/>
                                <w:b/>
                                <w:bCs/>
                                <w:color w:val="000000"/>
                                <w:sz w:val="22"/>
                                <w:szCs w:val="22"/>
                                <w:rtl/>
                              </w:rPr>
                              <w:t xml:space="preserve">            </w:t>
                            </w:r>
                            <w:r w:rsidRPr="003B1D3E">
                              <w:rPr>
                                <w:rFonts w:ascii="Neirizi" w:hAnsi="Neirizi" w:cs="2  Titr" w:hint="cs"/>
                                <w:b/>
                                <w:bCs/>
                                <w:color w:val="000000"/>
                                <w:sz w:val="22"/>
                                <w:szCs w:val="22"/>
                                <w:rtl/>
                              </w:rPr>
                              <w:t>مرداد 92 تا شهریور 95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 o:spid="_x0000_s1026" type="#_x0000_t21" style="position:absolute;left:0;text-align:left;margin-left:-12.45pt;margin-top:23.4pt;width:506.9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" adj="2305" fillcolor="white [3201]" strokecolor="black [3200]" strokeweight="2pt">
                <v:textbox>
                  <w:txbxContent>
                    <w:p w:rsidR="00B47634" w:rsidRPr="006A4256" w:rsidRDefault="006A4256" w:rsidP="003B1D3E">
                      <w:pPr>
                        <w:jc w:val="center"/>
                        <w:rPr>
                          <w:rFonts w:ascii="IranNastaliq" w:hAnsi="IranNastaliq" w:cs="B Titr" w:hint="cs"/>
                          <w:sz w:val="42"/>
                          <w:szCs w:val="42"/>
                          <w:rtl/>
                          <w:lang w:bidi="fa-IR"/>
                        </w:rPr>
                      </w:pPr>
                      <w:r w:rsidRPr="006A4256">
                        <w:rPr>
                          <w:rFonts w:ascii="IranNastaliq" w:hAnsi="IranNastaliq" w:cs="B Titr" w:hint="cs"/>
                          <w:sz w:val="42"/>
                          <w:szCs w:val="42"/>
                          <w:rtl/>
                          <w:lang w:bidi="fa-IR"/>
                        </w:rPr>
                        <w:t>باسمه تعالی</w:t>
                      </w:r>
                    </w:p>
                    <w:p w:rsidR="00B47634" w:rsidRDefault="00B47634" w:rsidP="003B1D3E">
                      <w:pPr>
                        <w:jc w:val="center"/>
                        <w:rPr>
                          <w:lang w:bidi="fa-IR"/>
                        </w:rPr>
                      </w:pPr>
                    </w:p>
                    <w:p w:rsidR="00B47634" w:rsidRDefault="00B47634" w:rsidP="003B1D3E">
                      <w:pPr>
                        <w:jc w:val="center"/>
                        <w:rPr>
                          <w:lang w:bidi="fa-IR"/>
                        </w:rPr>
                      </w:pPr>
                      <w:bookmarkStart w:id="1" w:name="_GoBack"/>
                    </w:p>
                    <w:bookmarkEnd w:id="1"/>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Default="00B47634" w:rsidP="003B1D3E">
                      <w:pPr>
                        <w:jc w:val="center"/>
                        <w:rPr>
                          <w:lang w:bidi="fa-IR"/>
                        </w:rPr>
                      </w:pPr>
                    </w:p>
                    <w:p w:rsidR="00B47634" w:rsidRPr="00BF3B92" w:rsidRDefault="00B47634" w:rsidP="003B1D3E">
                      <w:pPr>
                        <w:pStyle w:val="NormalWeb"/>
                        <w:shd w:val="clear" w:color="auto" w:fill="FFFFFF"/>
                        <w:bidi/>
                        <w:spacing w:before="0" w:beforeAutospacing="0" w:after="0" w:afterAutospacing="0" w:line="360" w:lineRule="auto"/>
                        <w:jc w:val="center"/>
                        <w:rPr>
                          <w:rFonts w:ascii="Neirizi" w:hAnsi="Neirizi" w:cs="2  Titr"/>
                          <w:b/>
                          <w:bCs/>
                          <w:color w:val="000000"/>
                          <w:sz w:val="2"/>
                          <w:szCs w:val="2"/>
                          <w:rtl/>
                        </w:rPr>
                      </w:pPr>
                    </w:p>
                    <w:p w:rsidR="00B47634" w:rsidRPr="00BF3B92" w:rsidRDefault="00B47634" w:rsidP="00BF3B92">
                      <w:pPr>
                        <w:pStyle w:val="NormalWeb"/>
                        <w:shd w:val="clear" w:color="auto" w:fill="FFFFFF"/>
                        <w:bidi/>
                        <w:spacing w:before="0" w:beforeAutospacing="0" w:after="0" w:afterAutospacing="0" w:line="360" w:lineRule="auto"/>
                        <w:jc w:val="center"/>
                        <w:rPr>
                          <w:rFonts w:ascii="Neirizi" w:hAnsi="Neirizi" w:cs="2  Titr"/>
                          <w:b/>
                          <w:bCs/>
                          <w:color w:val="000000"/>
                          <w:sz w:val="50"/>
                          <w:szCs w:val="50"/>
                          <w:rtl/>
                          <w14:shadow w14:blurRad="60007" w14:dist="310007" w14:dir="7680000" w14:sx="100000" w14:sy="30000" w14:kx="1300200" w14:ky="0" w14:algn="ctr">
                            <w14:srgbClr w14:val="000000">
                              <w14:alpha w14:val="68000"/>
                            </w14:srgbClr>
                          </w14:shadow>
                        </w:rPr>
                      </w:pPr>
                      <w:r w:rsidRPr="00BF3B92">
                        <w:rPr>
                          <w:rFonts w:ascii="Neirizi" w:hAnsi="Neirizi" w:cs="2  Titr" w:hint="cs"/>
                          <w:b/>
                          <w:bCs/>
                          <w:color w:val="000000"/>
                          <w:sz w:val="50"/>
                          <w:szCs w:val="50"/>
                          <w:rtl/>
                          <w14:shadow w14:blurRad="60007" w14:dist="310007" w14:dir="7680000" w14:sx="100000" w14:sy="30000" w14:kx="1300200" w14:ky="0" w14:algn="ctr">
                            <w14:srgbClr w14:val="000000">
                              <w14:alpha w14:val="68000"/>
                            </w14:srgbClr>
                          </w14:shadow>
                        </w:rPr>
                        <w:t xml:space="preserve">عملکرد دفاتر ستادی و دستگاههای اجرایی </w:t>
                      </w:r>
                      <w:r w:rsidRPr="00BF3B92">
                        <w:rPr>
                          <w:rFonts w:ascii="Neirizi" w:hAnsi="Neirizi" w:cs="2  Titr"/>
                          <w:b/>
                          <w:bCs/>
                          <w:color w:val="000000"/>
                          <w:sz w:val="50"/>
                          <w:szCs w:val="50"/>
                          <w:rtl/>
                          <w14:shadow w14:blurRad="60007" w14:dist="310007" w14:dir="7680000" w14:sx="100000" w14:sy="30000" w14:kx="1300200" w14:ky="0" w14:algn="ctr">
                            <w14:srgbClr w14:val="000000">
                              <w14:alpha w14:val="68000"/>
                            </w14:srgbClr>
                          </w14:shadow>
                        </w:rPr>
                        <w:br/>
                      </w:r>
                      <w:r w:rsidRPr="00BF3B92">
                        <w:rPr>
                          <w:rFonts w:ascii="Neirizi" w:hAnsi="Neirizi" w:cs="2  Titr" w:hint="cs"/>
                          <w:b/>
                          <w:bCs/>
                          <w:color w:val="000000"/>
                          <w:sz w:val="50"/>
                          <w:szCs w:val="50"/>
                          <w:rtl/>
                          <w14:shadow w14:blurRad="60007" w14:dist="310007" w14:dir="7680000" w14:sx="100000" w14:sy="30000" w14:kx="1300200" w14:ky="0" w14:algn="ctr">
                            <w14:srgbClr w14:val="000000">
                              <w14:alpha w14:val="68000"/>
                            </w14:srgbClr>
                          </w14:shadow>
                        </w:rPr>
                        <w:t xml:space="preserve">استان سمنان </w:t>
                      </w:r>
                    </w:p>
                    <w:p w:rsidR="00B47634" w:rsidRPr="00BF3B92" w:rsidRDefault="00B47634" w:rsidP="003B1D3E">
                      <w:pPr>
                        <w:pStyle w:val="NormalWeb"/>
                        <w:shd w:val="clear" w:color="auto" w:fill="FFFFFF"/>
                        <w:bidi/>
                        <w:spacing w:before="0" w:beforeAutospacing="0" w:after="0" w:afterAutospacing="0" w:line="360" w:lineRule="auto"/>
                        <w:jc w:val="center"/>
                        <w:rPr>
                          <w:rFonts w:ascii="Neirizi" w:hAnsi="Neirizi" w:cs="2  Titr"/>
                          <w:b/>
                          <w:bCs/>
                          <w:color w:val="000000"/>
                          <w:sz w:val="50"/>
                          <w:szCs w:val="50"/>
                          <w:rtl/>
                          <w14:shadow w14:blurRad="60007" w14:dist="310007" w14:dir="7680000" w14:sx="100000" w14:sy="30000" w14:kx="1300200" w14:ky="0" w14:algn="ctr">
                            <w14:srgbClr w14:val="000000">
                              <w14:alpha w14:val="68000"/>
                            </w14:srgbClr>
                          </w14:shadow>
                        </w:rPr>
                      </w:pPr>
                      <w:r w:rsidRPr="00BF3B92">
                        <w:rPr>
                          <w:rFonts w:ascii="Neirizi" w:hAnsi="Neirizi" w:cs="2  Titr" w:hint="cs"/>
                          <w:b/>
                          <w:bCs/>
                          <w:color w:val="000000"/>
                          <w:sz w:val="50"/>
                          <w:szCs w:val="50"/>
                          <w:rtl/>
                          <w14:shadow w14:blurRad="60007" w14:dist="310007" w14:dir="7680000" w14:sx="100000" w14:sy="30000" w14:kx="1300200" w14:ky="0" w14:algn="ctr">
                            <w14:srgbClr w14:val="000000">
                              <w14:alpha w14:val="68000"/>
                            </w14:srgbClr>
                          </w14:shadow>
                        </w:rPr>
                        <w:t>در دولت تدبیر و امید</w:t>
                      </w:r>
                    </w:p>
                    <w:p w:rsidR="00B47634" w:rsidRDefault="00B47634" w:rsidP="003B1D3E">
                      <w:pPr>
                        <w:jc w:val="center"/>
                        <w:rPr>
                          <w:rtl/>
                          <w:lang w:bidi="fa-IR"/>
                        </w:rPr>
                      </w:pPr>
                    </w:p>
                    <w:p w:rsidR="00B47634" w:rsidRDefault="00B47634" w:rsidP="003B1D3E">
                      <w:pPr>
                        <w:jc w:val="center"/>
                        <w:rPr>
                          <w:rtl/>
                          <w:lang w:bidi="fa-IR"/>
                        </w:rPr>
                      </w:pPr>
                    </w:p>
                    <w:p w:rsidR="00B47634" w:rsidRDefault="00B47634" w:rsidP="003B1D3E">
                      <w:pPr>
                        <w:jc w:val="center"/>
                        <w:rPr>
                          <w:rtl/>
                          <w:lang w:bidi="fa-IR"/>
                        </w:rPr>
                      </w:pPr>
                    </w:p>
                    <w:p w:rsidR="00B47634" w:rsidRDefault="00B47634" w:rsidP="003B1D3E">
                      <w:pPr>
                        <w:jc w:val="center"/>
                        <w:rPr>
                          <w:rtl/>
                          <w:lang w:bidi="fa-IR"/>
                        </w:rPr>
                      </w:pPr>
                    </w:p>
                    <w:p w:rsidR="00B47634" w:rsidRDefault="00B47634" w:rsidP="003B1D3E">
                      <w:pPr>
                        <w:jc w:val="center"/>
                        <w:rPr>
                          <w:rtl/>
                          <w:lang w:bidi="fa-IR"/>
                        </w:rPr>
                      </w:pPr>
                    </w:p>
                    <w:p w:rsidR="00B47634" w:rsidRDefault="00B47634" w:rsidP="003B1D3E">
                      <w:pPr>
                        <w:pStyle w:val="NormalWeb"/>
                        <w:shd w:val="clear" w:color="auto" w:fill="FFFFFF"/>
                        <w:bidi/>
                        <w:spacing w:before="0" w:beforeAutospacing="0" w:after="0" w:afterAutospacing="0" w:line="300" w:lineRule="atLeast"/>
                        <w:jc w:val="center"/>
                        <w:rPr>
                          <w:rFonts w:ascii="Neirizi" w:hAnsi="Neirizi" w:cs="2  Titr"/>
                          <w:b/>
                          <w:bCs/>
                          <w:color w:val="000000"/>
                          <w:sz w:val="22"/>
                          <w:szCs w:val="22"/>
                        </w:rPr>
                      </w:pPr>
                    </w:p>
                    <w:p w:rsidR="00B47634" w:rsidRDefault="00B47634" w:rsidP="003B1D3E">
                      <w:pPr>
                        <w:pStyle w:val="NormalWeb"/>
                        <w:shd w:val="clear" w:color="auto" w:fill="FFFFFF"/>
                        <w:bidi/>
                        <w:spacing w:before="0" w:beforeAutospacing="0" w:after="0" w:afterAutospacing="0" w:line="300" w:lineRule="atLeast"/>
                        <w:jc w:val="center"/>
                        <w:rPr>
                          <w:rFonts w:ascii="Neirizi" w:hAnsi="Neirizi" w:cs="2  Titr"/>
                          <w:b/>
                          <w:bCs/>
                          <w:color w:val="000000"/>
                          <w:sz w:val="22"/>
                          <w:szCs w:val="22"/>
                        </w:rPr>
                      </w:pPr>
                    </w:p>
                    <w:p w:rsidR="00B47634" w:rsidRDefault="00B47634" w:rsidP="003B1D3E">
                      <w:pPr>
                        <w:pStyle w:val="NormalWeb"/>
                        <w:shd w:val="clear" w:color="auto" w:fill="FFFFFF"/>
                        <w:bidi/>
                        <w:spacing w:before="0" w:beforeAutospacing="0" w:after="0" w:afterAutospacing="0" w:line="300" w:lineRule="atLeast"/>
                        <w:jc w:val="center"/>
                        <w:rPr>
                          <w:rFonts w:ascii="Neirizi" w:hAnsi="Neirizi" w:cs="2  Titr"/>
                          <w:b/>
                          <w:bCs/>
                          <w:color w:val="000000"/>
                          <w:sz w:val="22"/>
                          <w:szCs w:val="22"/>
                        </w:rPr>
                      </w:pPr>
                    </w:p>
                    <w:p w:rsidR="00B47634" w:rsidRDefault="00B47634" w:rsidP="003B1D3E">
                      <w:pPr>
                        <w:pStyle w:val="NormalWeb"/>
                        <w:shd w:val="clear" w:color="auto" w:fill="FFFFFF"/>
                        <w:bidi/>
                        <w:spacing w:before="0" w:beforeAutospacing="0" w:after="0" w:afterAutospacing="0" w:line="300" w:lineRule="atLeast"/>
                        <w:jc w:val="center"/>
                        <w:rPr>
                          <w:rFonts w:ascii="Neirizi" w:hAnsi="Neirizi" w:cs="2  Titr"/>
                          <w:b/>
                          <w:bCs/>
                          <w:color w:val="000000"/>
                          <w:sz w:val="22"/>
                          <w:szCs w:val="22"/>
                        </w:rPr>
                      </w:pPr>
                    </w:p>
                    <w:p w:rsidR="00B47634" w:rsidRPr="003B1D3E" w:rsidRDefault="00B47634" w:rsidP="00BF3B92">
                      <w:pPr>
                        <w:pStyle w:val="NormalWeb"/>
                        <w:shd w:val="clear" w:color="auto" w:fill="FFFFFF"/>
                        <w:bidi/>
                        <w:spacing w:before="0" w:beforeAutospacing="0" w:after="0" w:afterAutospacing="0" w:line="300" w:lineRule="atLeast"/>
                        <w:ind w:left="2880"/>
                        <w:rPr>
                          <w:rFonts w:ascii="Neirizi" w:hAnsi="Neirizi" w:cs="2  Titr"/>
                          <w:b/>
                          <w:bCs/>
                          <w:color w:val="000000"/>
                          <w:sz w:val="22"/>
                          <w:szCs w:val="22"/>
                          <w:rtl/>
                        </w:rPr>
                      </w:pPr>
                      <w:r>
                        <w:rPr>
                          <w:rFonts w:ascii="Neirizi" w:hAnsi="Neirizi" w:cs="2  Titr" w:hint="cs"/>
                          <w:b/>
                          <w:bCs/>
                          <w:color w:val="000000"/>
                          <w:sz w:val="22"/>
                          <w:szCs w:val="22"/>
                          <w:rtl/>
                        </w:rPr>
                        <w:t xml:space="preserve">            </w:t>
                      </w:r>
                      <w:r w:rsidRPr="003B1D3E">
                        <w:rPr>
                          <w:rFonts w:ascii="Neirizi" w:hAnsi="Neirizi" w:cs="2  Titr" w:hint="cs"/>
                          <w:b/>
                          <w:bCs/>
                          <w:color w:val="000000"/>
                          <w:sz w:val="22"/>
                          <w:szCs w:val="22"/>
                          <w:rtl/>
                        </w:rPr>
                        <w:t>مرداد 92 تا شهریور 95</w:t>
                      </w:r>
                    </w:p>
                  </w:txbxContent>
                </v:textbox>
              </v:shape>
            </w:pict>
          </mc:Fallback>
        </mc:AlternateContent>
      </w:r>
    </w:p>
    <w:tbl>
      <w:tblPr>
        <w:tblpPr w:leftFromText="180" w:rightFromText="180" w:vertAnchor="page" w:horzAnchor="margin" w:tblpY="976"/>
        <w:bidiVisual/>
        <w:tblW w:w="1006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1701"/>
        <w:gridCol w:w="1296"/>
        <w:gridCol w:w="1398"/>
      </w:tblGrid>
      <w:tr w:rsidR="0039001C" w:rsidRPr="00E131C2" w:rsidTr="0039001C">
        <w:trPr>
          <w:trHeight w:val="555"/>
        </w:trPr>
        <w:tc>
          <w:tcPr>
            <w:tcW w:w="1701" w:type="dxa"/>
            <w:vMerge w:val="restart"/>
            <w:tcBorders>
              <w:top w:val="thinThickSmallGap" w:sz="24" w:space="0" w:color="auto"/>
              <w:left w:val="thickThinSmallGap" w:sz="24" w:space="0" w:color="auto"/>
              <w:right w:val="single" w:sz="2" w:space="0" w:color="auto"/>
            </w:tcBorders>
            <w:shd w:val="clear" w:color="auto" w:fill="auto"/>
            <w:vAlign w:val="center"/>
          </w:tcPr>
          <w:p w:rsidR="0039001C" w:rsidRPr="00E131C2" w:rsidRDefault="0039001C" w:rsidP="0039001C">
            <w:pPr>
              <w:jc w:val="center"/>
              <w:rPr>
                <w:rFonts w:cs="2  Titr"/>
              </w:rPr>
            </w:pPr>
            <w:r w:rsidRPr="00E131C2">
              <w:rPr>
                <w:rFonts w:cs="2  Titr" w:hint="cs"/>
                <w:rtl/>
              </w:rPr>
              <w:lastRenderedPageBreak/>
              <w:t>دفتر/اداره کل</w:t>
            </w:r>
          </w:p>
        </w:tc>
        <w:tc>
          <w:tcPr>
            <w:tcW w:w="3969" w:type="dxa"/>
            <w:vMerge w:val="restart"/>
            <w:tcBorders>
              <w:top w:val="thinThickSmallGap" w:sz="24" w:space="0" w:color="auto"/>
              <w:left w:val="single" w:sz="2" w:space="0" w:color="auto"/>
              <w:right w:val="single" w:sz="2" w:space="0" w:color="auto"/>
            </w:tcBorders>
            <w:shd w:val="clear" w:color="auto" w:fill="auto"/>
            <w:vAlign w:val="center"/>
          </w:tcPr>
          <w:p w:rsidR="0039001C" w:rsidRDefault="0039001C" w:rsidP="0039001C">
            <w:pPr>
              <w:jc w:val="center"/>
              <w:rPr>
                <w:rFonts w:cs="2  Titr"/>
                <w:lang w:bidi="fa-IR"/>
              </w:rPr>
            </w:pPr>
            <w:r w:rsidRPr="00E131C2">
              <w:rPr>
                <w:rFonts w:cs="2  Titr" w:hint="cs"/>
                <w:rtl/>
              </w:rPr>
              <w:t xml:space="preserve">عملکرد شاخص </w:t>
            </w:r>
          </w:p>
          <w:p w:rsidR="0039001C" w:rsidRPr="00E131C2" w:rsidRDefault="0039001C" w:rsidP="0039001C">
            <w:pPr>
              <w:jc w:val="center"/>
              <w:rPr>
                <w:rFonts w:cs="2  Titr"/>
              </w:rPr>
            </w:pPr>
            <w:r w:rsidRPr="00892419">
              <w:rPr>
                <w:rFonts w:cs="2  Titr" w:hint="cs"/>
                <w:sz w:val="20"/>
                <w:szCs w:val="20"/>
                <w:rtl/>
              </w:rPr>
              <w:t>(مختصر و مفید حداکثر 3 مورد)</w:t>
            </w:r>
          </w:p>
        </w:tc>
        <w:tc>
          <w:tcPr>
            <w:tcW w:w="4395" w:type="dxa"/>
            <w:gridSpan w:val="3"/>
            <w:tcBorders>
              <w:top w:val="thinThickSmallGap" w:sz="24" w:space="0" w:color="auto"/>
              <w:left w:val="single" w:sz="2" w:space="0" w:color="auto"/>
              <w:right w:val="thinThickSmallGap" w:sz="24" w:space="0" w:color="auto"/>
            </w:tcBorders>
            <w:shd w:val="clear" w:color="auto" w:fill="auto"/>
            <w:vAlign w:val="center"/>
          </w:tcPr>
          <w:p w:rsidR="0039001C" w:rsidRPr="00E131C2" w:rsidRDefault="0039001C" w:rsidP="0039001C">
            <w:pPr>
              <w:jc w:val="center"/>
              <w:rPr>
                <w:rFonts w:cs="2  Titr"/>
                <w:rtl/>
              </w:rPr>
            </w:pPr>
            <w:r w:rsidRPr="00E131C2">
              <w:rPr>
                <w:rFonts w:cs="2  Titr" w:hint="cs"/>
                <w:rtl/>
              </w:rPr>
              <w:t>میزان</w:t>
            </w:r>
            <w:r>
              <w:rPr>
                <w:rFonts w:cs="2  Titr" w:hint="cs"/>
                <w:rtl/>
              </w:rPr>
              <w:t xml:space="preserve"> (تعداد)</w:t>
            </w:r>
          </w:p>
        </w:tc>
      </w:tr>
      <w:tr w:rsidR="0039001C" w:rsidRPr="00E131C2" w:rsidTr="0039001C">
        <w:trPr>
          <w:trHeight w:val="426"/>
        </w:trPr>
        <w:tc>
          <w:tcPr>
            <w:tcW w:w="1701" w:type="dxa"/>
            <w:vMerge/>
            <w:tcBorders>
              <w:left w:val="thickThinSmallGap" w:sz="24" w:space="0" w:color="auto"/>
              <w:bottom w:val="single" w:sz="12" w:space="0" w:color="auto"/>
              <w:right w:val="single" w:sz="2" w:space="0" w:color="auto"/>
            </w:tcBorders>
            <w:shd w:val="clear" w:color="auto" w:fill="auto"/>
            <w:vAlign w:val="center"/>
          </w:tcPr>
          <w:p w:rsidR="0039001C" w:rsidRPr="00E131C2" w:rsidRDefault="0039001C" w:rsidP="0039001C">
            <w:pPr>
              <w:jc w:val="center"/>
              <w:rPr>
                <w:rFonts w:cs="2  Titr"/>
                <w:sz w:val="20"/>
                <w:szCs w:val="20"/>
                <w:rtl/>
              </w:rPr>
            </w:pPr>
          </w:p>
        </w:tc>
        <w:tc>
          <w:tcPr>
            <w:tcW w:w="3969" w:type="dxa"/>
            <w:vMerge/>
            <w:tcBorders>
              <w:left w:val="single" w:sz="2" w:space="0" w:color="auto"/>
              <w:bottom w:val="single" w:sz="12" w:space="0" w:color="auto"/>
              <w:right w:val="single" w:sz="2" w:space="0" w:color="auto"/>
            </w:tcBorders>
            <w:shd w:val="clear" w:color="auto" w:fill="auto"/>
            <w:vAlign w:val="center"/>
          </w:tcPr>
          <w:p w:rsidR="0039001C" w:rsidRPr="00E131C2" w:rsidRDefault="0039001C" w:rsidP="0039001C">
            <w:pPr>
              <w:jc w:val="center"/>
              <w:rPr>
                <w:rFonts w:cs="2  Titr"/>
                <w:sz w:val="20"/>
                <w:szCs w:val="20"/>
                <w:rtl/>
              </w:rPr>
            </w:pPr>
          </w:p>
        </w:tc>
        <w:tc>
          <w:tcPr>
            <w:tcW w:w="1701" w:type="dxa"/>
            <w:tcBorders>
              <w:left w:val="single" w:sz="2" w:space="0" w:color="auto"/>
              <w:bottom w:val="single" w:sz="12" w:space="0" w:color="auto"/>
            </w:tcBorders>
            <w:shd w:val="clear" w:color="auto" w:fill="auto"/>
            <w:vAlign w:val="center"/>
          </w:tcPr>
          <w:p w:rsidR="0039001C" w:rsidRPr="00E131C2" w:rsidRDefault="0039001C" w:rsidP="0039001C">
            <w:pPr>
              <w:jc w:val="center"/>
              <w:rPr>
                <w:rFonts w:cs="2  Titr"/>
                <w:sz w:val="16"/>
                <w:szCs w:val="16"/>
                <w:rtl/>
              </w:rPr>
            </w:pPr>
            <w:r w:rsidRPr="00E131C2">
              <w:rPr>
                <w:rFonts w:cs="2  Titr" w:hint="cs"/>
                <w:sz w:val="16"/>
                <w:szCs w:val="16"/>
                <w:rtl/>
              </w:rPr>
              <w:t>سال 84 تا 88</w:t>
            </w:r>
          </w:p>
        </w:tc>
        <w:tc>
          <w:tcPr>
            <w:tcW w:w="1296" w:type="dxa"/>
            <w:tcBorders>
              <w:bottom w:val="single" w:sz="12" w:space="0" w:color="auto"/>
            </w:tcBorders>
            <w:shd w:val="clear" w:color="auto" w:fill="auto"/>
            <w:vAlign w:val="center"/>
          </w:tcPr>
          <w:p w:rsidR="0039001C" w:rsidRPr="00E131C2" w:rsidRDefault="0039001C" w:rsidP="0039001C">
            <w:pPr>
              <w:jc w:val="center"/>
              <w:rPr>
                <w:rFonts w:cs="2  Titr"/>
                <w:sz w:val="16"/>
                <w:szCs w:val="16"/>
                <w:rtl/>
              </w:rPr>
            </w:pPr>
            <w:r w:rsidRPr="00E131C2">
              <w:rPr>
                <w:rFonts w:cs="2  Titr" w:hint="cs"/>
                <w:sz w:val="16"/>
                <w:szCs w:val="16"/>
                <w:rtl/>
              </w:rPr>
              <w:t>سال 88 تا 92</w:t>
            </w:r>
          </w:p>
        </w:tc>
        <w:tc>
          <w:tcPr>
            <w:tcW w:w="1398" w:type="dxa"/>
            <w:tcBorders>
              <w:bottom w:val="single" w:sz="12" w:space="0" w:color="auto"/>
              <w:right w:val="thinThickSmallGap" w:sz="24" w:space="0" w:color="auto"/>
            </w:tcBorders>
            <w:shd w:val="clear" w:color="auto" w:fill="auto"/>
            <w:vAlign w:val="center"/>
          </w:tcPr>
          <w:p w:rsidR="0039001C" w:rsidRPr="00E131C2" w:rsidRDefault="0039001C" w:rsidP="0039001C">
            <w:pPr>
              <w:jc w:val="center"/>
              <w:rPr>
                <w:rFonts w:cs="2  Titr"/>
                <w:sz w:val="16"/>
                <w:szCs w:val="16"/>
                <w:rtl/>
              </w:rPr>
            </w:pPr>
            <w:r w:rsidRPr="00E131C2">
              <w:rPr>
                <w:rFonts w:cs="2  Titr" w:hint="cs"/>
                <w:sz w:val="16"/>
                <w:szCs w:val="16"/>
                <w:rtl/>
              </w:rPr>
              <w:t>مرداد 92 تاکنون</w:t>
            </w:r>
          </w:p>
        </w:tc>
      </w:tr>
      <w:tr w:rsidR="0039001C" w:rsidRPr="00892419" w:rsidTr="0039001C">
        <w:trPr>
          <w:trHeight w:val="624"/>
        </w:trPr>
        <w:tc>
          <w:tcPr>
            <w:tcW w:w="1701" w:type="dxa"/>
            <w:vMerge w:val="restart"/>
            <w:tcBorders>
              <w:top w:val="single" w:sz="12" w:space="0" w:color="auto"/>
              <w:left w:val="thickThinSmallGap" w:sz="24" w:space="0" w:color="auto"/>
              <w:right w:val="single" w:sz="2" w:space="0" w:color="auto"/>
            </w:tcBorders>
            <w:shd w:val="clear" w:color="auto" w:fill="auto"/>
            <w:vAlign w:val="center"/>
          </w:tcPr>
          <w:p w:rsidR="0039001C" w:rsidRPr="00892419" w:rsidRDefault="0039001C" w:rsidP="0039001C">
            <w:pPr>
              <w:jc w:val="center"/>
              <w:rPr>
                <w:rFonts w:cs="B Roya"/>
                <w:b/>
                <w:bCs/>
                <w:sz w:val="22"/>
                <w:szCs w:val="22"/>
                <w:rtl/>
                <w:lang w:bidi="fa-IR"/>
              </w:rPr>
            </w:pPr>
            <w:r>
              <w:rPr>
                <w:rFonts w:cs="B Roya" w:hint="cs"/>
                <w:b/>
                <w:bCs/>
                <w:sz w:val="22"/>
                <w:szCs w:val="22"/>
                <w:rtl/>
                <w:lang w:bidi="fa-IR"/>
              </w:rPr>
              <w:t>امور روستایی وشوراها</w:t>
            </w:r>
          </w:p>
        </w:tc>
        <w:tc>
          <w:tcPr>
            <w:tcW w:w="3969" w:type="dxa"/>
            <w:tcBorders>
              <w:top w:val="single" w:sz="12" w:space="0" w:color="auto"/>
              <w:left w:val="single" w:sz="2"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 xml:space="preserve">تخصیص اعتبارات دهیاری ها ( میلیون ریال ) </w:t>
            </w:r>
          </w:p>
        </w:tc>
        <w:tc>
          <w:tcPr>
            <w:tcW w:w="1701" w:type="dxa"/>
            <w:tcBorders>
              <w:top w:val="single" w:sz="12" w:space="0" w:color="auto"/>
              <w:left w:val="single" w:sz="2" w:space="0" w:color="auto"/>
            </w:tcBorders>
            <w:shd w:val="clear" w:color="auto" w:fill="auto"/>
            <w:vAlign w:val="center"/>
          </w:tcPr>
          <w:p w:rsidR="0039001C" w:rsidRPr="00892419" w:rsidRDefault="0039001C" w:rsidP="0039001C">
            <w:pPr>
              <w:jc w:val="center"/>
              <w:rPr>
                <w:rFonts w:cs="B Roya"/>
                <w:b/>
                <w:bCs/>
                <w:sz w:val="22"/>
                <w:szCs w:val="22"/>
              </w:rPr>
            </w:pPr>
            <w:r>
              <w:rPr>
                <w:rFonts w:cs="B Roya" w:hint="cs"/>
                <w:b/>
                <w:bCs/>
                <w:sz w:val="22"/>
                <w:szCs w:val="22"/>
                <w:rtl/>
              </w:rPr>
              <w:t>54839</w:t>
            </w:r>
          </w:p>
        </w:tc>
        <w:tc>
          <w:tcPr>
            <w:tcW w:w="1296" w:type="dxa"/>
            <w:tcBorders>
              <w:top w:val="single" w:sz="12" w:space="0" w:color="auto"/>
            </w:tcBorders>
            <w:shd w:val="clear" w:color="auto" w:fill="auto"/>
            <w:vAlign w:val="center"/>
          </w:tcPr>
          <w:p w:rsidR="0039001C" w:rsidRPr="00892419" w:rsidRDefault="0039001C" w:rsidP="0039001C">
            <w:pPr>
              <w:jc w:val="center"/>
              <w:rPr>
                <w:rFonts w:cs="B Roya"/>
                <w:b/>
                <w:bCs/>
                <w:sz w:val="22"/>
                <w:szCs w:val="22"/>
              </w:rPr>
            </w:pPr>
            <w:r>
              <w:rPr>
                <w:rFonts w:cs="B Roya" w:hint="cs"/>
                <w:b/>
                <w:bCs/>
                <w:sz w:val="22"/>
                <w:szCs w:val="22"/>
                <w:rtl/>
              </w:rPr>
              <w:t>175373</w:t>
            </w:r>
          </w:p>
        </w:tc>
        <w:tc>
          <w:tcPr>
            <w:tcW w:w="1398" w:type="dxa"/>
            <w:tcBorders>
              <w:top w:val="single" w:sz="12" w:space="0" w:color="auto"/>
              <w:right w:val="thinThickSmallGap" w:sz="24" w:space="0" w:color="auto"/>
            </w:tcBorders>
            <w:shd w:val="clear" w:color="auto" w:fill="auto"/>
            <w:vAlign w:val="center"/>
          </w:tcPr>
          <w:p w:rsidR="0039001C" w:rsidRPr="00892419" w:rsidRDefault="0039001C" w:rsidP="0039001C">
            <w:pPr>
              <w:jc w:val="center"/>
              <w:rPr>
                <w:rFonts w:cs="B Roya"/>
                <w:b/>
                <w:bCs/>
                <w:sz w:val="22"/>
                <w:szCs w:val="22"/>
                <w:rtl/>
                <w:lang w:bidi="fa-IR"/>
              </w:rPr>
            </w:pPr>
            <w:r>
              <w:rPr>
                <w:rFonts w:cs="B Roya" w:hint="cs"/>
                <w:b/>
                <w:bCs/>
                <w:sz w:val="22"/>
                <w:szCs w:val="22"/>
                <w:rtl/>
                <w:lang w:bidi="fa-IR"/>
              </w:rPr>
              <w:t>386000</w:t>
            </w:r>
          </w:p>
        </w:tc>
      </w:tr>
      <w:tr w:rsidR="0039001C" w:rsidRPr="00892419" w:rsidTr="0039001C">
        <w:trPr>
          <w:trHeight w:val="624"/>
        </w:trPr>
        <w:tc>
          <w:tcPr>
            <w:tcW w:w="1701" w:type="dxa"/>
            <w:vMerge/>
            <w:tcBorders>
              <w:left w:val="thickThinSmallGap" w:sz="24" w:space="0" w:color="auto"/>
              <w:right w:val="single" w:sz="2" w:space="0" w:color="auto"/>
            </w:tcBorders>
            <w:shd w:val="clear" w:color="auto" w:fill="auto"/>
            <w:vAlign w:val="center"/>
          </w:tcPr>
          <w:p w:rsidR="0039001C" w:rsidRPr="00892419" w:rsidRDefault="0039001C" w:rsidP="0039001C">
            <w:pPr>
              <w:jc w:val="center"/>
              <w:rPr>
                <w:rFonts w:cs="B Roya"/>
                <w:b/>
                <w:bCs/>
                <w:sz w:val="22"/>
                <w:szCs w:val="22"/>
                <w:rtl/>
              </w:rPr>
            </w:pPr>
          </w:p>
        </w:tc>
        <w:tc>
          <w:tcPr>
            <w:tcW w:w="3969" w:type="dxa"/>
            <w:tcBorders>
              <w:left w:val="single" w:sz="2" w:space="0" w:color="auto"/>
              <w:bottom w:val="single" w:sz="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lang w:bidi="fa-IR"/>
              </w:rPr>
            </w:pPr>
            <w:r>
              <w:rPr>
                <w:rFonts w:cs="B Roya" w:hint="cs"/>
                <w:b/>
                <w:bCs/>
                <w:sz w:val="22"/>
                <w:szCs w:val="22"/>
                <w:rtl/>
                <w:lang w:bidi="fa-IR"/>
              </w:rPr>
              <w:t xml:space="preserve">تعداد دهیاری های استان </w:t>
            </w:r>
          </w:p>
        </w:tc>
        <w:tc>
          <w:tcPr>
            <w:tcW w:w="1701" w:type="dxa"/>
            <w:tcBorders>
              <w:left w:val="single" w:sz="2" w:space="0" w:color="auto"/>
              <w:bottom w:val="single" w:sz="4" w:space="0" w:color="auto"/>
            </w:tcBorders>
            <w:shd w:val="clear" w:color="auto" w:fill="auto"/>
            <w:vAlign w:val="center"/>
          </w:tcPr>
          <w:p w:rsidR="0039001C" w:rsidRPr="00892419" w:rsidRDefault="0039001C" w:rsidP="0039001C">
            <w:pPr>
              <w:jc w:val="center"/>
              <w:rPr>
                <w:rFonts w:ascii="Armin_nazanin" w:hAnsi="Armin_nazanin" w:cs="B Roya"/>
                <w:b/>
                <w:bCs/>
                <w:sz w:val="22"/>
                <w:szCs w:val="22"/>
                <w:rtl/>
                <w:lang w:bidi="fa-IR"/>
              </w:rPr>
            </w:pPr>
            <w:r>
              <w:rPr>
                <w:rFonts w:ascii="Armin_nazanin" w:hAnsi="Armin_nazanin" w:cs="B Roya" w:hint="cs"/>
                <w:b/>
                <w:bCs/>
                <w:sz w:val="22"/>
                <w:szCs w:val="22"/>
                <w:rtl/>
                <w:lang w:bidi="fa-IR"/>
              </w:rPr>
              <w:t>173</w:t>
            </w:r>
          </w:p>
        </w:tc>
        <w:tc>
          <w:tcPr>
            <w:tcW w:w="1296" w:type="dxa"/>
            <w:tcBorders>
              <w:bottom w:val="single" w:sz="4" w:space="0" w:color="auto"/>
            </w:tcBorders>
            <w:shd w:val="clear" w:color="auto" w:fill="auto"/>
            <w:vAlign w:val="center"/>
          </w:tcPr>
          <w:p w:rsidR="0039001C" w:rsidRPr="00892419" w:rsidRDefault="0039001C" w:rsidP="0039001C">
            <w:pPr>
              <w:jc w:val="center"/>
              <w:rPr>
                <w:rFonts w:ascii="Armin_nazanin" w:hAnsi="Armin_nazanin" w:cs="B Roya"/>
                <w:b/>
                <w:bCs/>
                <w:sz w:val="22"/>
                <w:szCs w:val="22"/>
                <w:rtl/>
                <w:lang w:bidi="fa-IR"/>
              </w:rPr>
            </w:pPr>
            <w:r>
              <w:rPr>
                <w:rFonts w:ascii="Armin_nazanin" w:hAnsi="Armin_nazanin" w:cs="B Roya"/>
                <w:b/>
                <w:bCs/>
                <w:sz w:val="22"/>
                <w:szCs w:val="22"/>
              </w:rPr>
              <w:t xml:space="preserve">     </w:t>
            </w:r>
            <w:r>
              <w:rPr>
                <w:rFonts w:ascii="Armin_nazanin" w:hAnsi="Armin_nazanin" w:cs="B Roya" w:hint="cs"/>
                <w:b/>
                <w:bCs/>
                <w:sz w:val="22"/>
                <w:szCs w:val="22"/>
                <w:rtl/>
                <w:lang w:bidi="fa-IR"/>
              </w:rPr>
              <w:t>200</w:t>
            </w:r>
          </w:p>
        </w:tc>
        <w:tc>
          <w:tcPr>
            <w:tcW w:w="1398" w:type="dxa"/>
            <w:tcBorders>
              <w:bottom w:val="single" w:sz="4" w:space="0" w:color="auto"/>
              <w:right w:val="thinThickSmallGap" w:sz="24" w:space="0" w:color="auto"/>
            </w:tcBorders>
            <w:shd w:val="clear" w:color="auto" w:fill="auto"/>
            <w:vAlign w:val="center"/>
          </w:tcPr>
          <w:p w:rsidR="0039001C" w:rsidRPr="00892419" w:rsidRDefault="0039001C" w:rsidP="0039001C">
            <w:pPr>
              <w:jc w:val="center"/>
              <w:rPr>
                <w:rFonts w:ascii="Armin_nazanin" w:hAnsi="Armin_nazanin" w:cs="B Roya"/>
                <w:b/>
                <w:bCs/>
                <w:sz w:val="22"/>
                <w:szCs w:val="22"/>
                <w:rtl/>
                <w:lang w:bidi="fa-IR"/>
              </w:rPr>
            </w:pPr>
            <w:r>
              <w:rPr>
                <w:rFonts w:ascii="Armin_nazanin" w:hAnsi="Armin_nazanin" w:cs="B Roya" w:hint="cs"/>
                <w:b/>
                <w:bCs/>
                <w:sz w:val="22"/>
                <w:szCs w:val="22"/>
                <w:rtl/>
                <w:lang w:bidi="fa-IR"/>
              </w:rPr>
              <w:t>220</w:t>
            </w:r>
          </w:p>
        </w:tc>
      </w:tr>
      <w:tr w:rsidR="0039001C" w:rsidRPr="00892419" w:rsidTr="0039001C">
        <w:trPr>
          <w:trHeight w:val="624"/>
        </w:trPr>
        <w:tc>
          <w:tcPr>
            <w:tcW w:w="1701" w:type="dxa"/>
            <w:vMerge/>
            <w:tcBorders>
              <w:left w:val="thickThinSmallGap" w:sz="24" w:space="0" w:color="auto"/>
              <w:bottom w:val="single" w:sz="24" w:space="0" w:color="auto"/>
              <w:right w:val="single" w:sz="2" w:space="0" w:color="auto"/>
            </w:tcBorders>
            <w:shd w:val="clear" w:color="auto" w:fill="auto"/>
            <w:vAlign w:val="center"/>
          </w:tcPr>
          <w:p w:rsidR="0039001C" w:rsidRPr="00892419" w:rsidRDefault="0039001C" w:rsidP="0039001C">
            <w:pPr>
              <w:jc w:val="center"/>
              <w:rPr>
                <w:rFonts w:cs="B Roya"/>
                <w:b/>
                <w:bCs/>
                <w:sz w:val="22"/>
                <w:szCs w:val="22"/>
                <w:rtl/>
              </w:rPr>
            </w:pPr>
          </w:p>
        </w:tc>
        <w:tc>
          <w:tcPr>
            <w:tcW w:w="3969" w:type="dxa"/>
            <w:tcBorders>
              <w:top w:val="single" w:sz="4" w:space="0" w:color="auto"/>
              <w:left w:val="single" w:sz="2" w:space="0" w:color="auto"/>
              <w:bottom w:val="single"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 xml:space="preserve">ماشین آلات دهیاری ها </w:t>
            </w:r>
          </w:p>
        </w:tc>
        <w:tc>
          <w:tcPr>
            <w:tcW w:w="1701" w:type="dxa"/>
            <w:tcBorders>
              <w:top w:val="single" w:sz="4" w:space="0" w:color="auto"/>
              <w:left w:val="single" w:sz="2" w:space="0" w:color="auto"/>
              <w:bottom w:val="single" w:sz="24" w:space="0" w:color="auto"/>
            </w:tcBorders>
            <w:shd w:val="clear" w:color="auto" w:fill="auto"/>
            <w:vAlign w:val="center"/>
          </w:tcPr>
          <w:p w:rsidR="0039001C" w:rsidRPr="00892419" w:rsidRDefault="0039001C" w:rsidP="0039001C">
            <w:pPr>
              <w:jc w:val="center"/>
              <w:rPr>
                <w:rFonts w:cs="B Roya"/>
                <w:b/>
                <w:bCs/>
                <w:sz w:val="22"/>
                <w:szCs w:val="22"/>
                <w:rtl/>
                <w:lang w:bidi="fa-IR"/>
              </w:rPr>
            </w:pPr>
            <w:r>
              <w:rPr>
                <w:rFonts w:cs="B Roya" w:hint="cs"/>
                <w:b/>
                <w:bCs/>
                <w:sz w:val="22"/>
                <w:szCs w:val="22"/>
                <w:rtl/>
                <w:lang w:bidi="fa-IR"/>
              </w:rPr>
              <w:t>80</w:t>
            </w:r>
          </w:p>
        </w:tc>
        <w:tc>
          <w:tcPr>
            <w:tcW w:w="1296" w:type="dxa"/>
            <w:tcBorders>
              <w:top w:val="single" w:sz="4" w:space="0" w:color="auto"/>
              <w:bottom w:val="single" w:sz="24" w:space="0" w:color="auto"/>
            </w:tcBorders>
            <w:shd w:val="clear" w:color="auto" w:fill="auto"/>
            <w:vAlign w:val="center"/>
          </w:tcPr>
          <w:p w:rsidR="0039001C" w:rsidRPr="00892419" w:rsidRDefault="0039001C" w:rsidP="0039001C">
            <w:pPr>
              <w:jc w:val="center"/>
              <w:rPr>
                <w:rFonts w:cs="B Roya"/>
                <w:b/>
                <w:bCs/>
                <w:sz w:val="22"/>
                <w:szCs w:val="22"/>
                <w:rtl/>
                <w:lang w:bidi="fa-IR"/>
              </w:rPr>
            </w:pPr>
            <w:r>
              <w:rPr>
                <w:rFonts w:cs="B Roya" w:hint="cs"/>
                <w:b/>
                <w:bCs/>
                <w:sz w:val="22"/>
                <w:szCs w:val="22"/>
                <w:rtl/>
                <w:lang w:bidi="fa-IR"/>
              </w:rPr>
              <w:t>98</w:t>
            </w:r>
          </w:p>
        </w:tc>
        <w:tc>
          <w:tcPr>
            <w:tcW w:w="1398" w:type="dxa"/>
            <w:tcBorders>
              <w:top w:val="single" w:sz="4" w:space="0" w:color="auto"/>
              <w:bottom w:val="single" w:sz="24" w:space="0" w:color="auto"/>
              <w:right w:val="thinThickSmallGap" w:sz="24" w:space="0" w:color="auto"/>
            </w:tcBorders>
            <w:shd w:val="clear" w:color="auto" w:fill="auto"/>
            <w:vAlign w:val="center"/>
          </w:tcPr>
          <w:p w:rsidR="0039001C" w:rsidRPr="00892419" w:rsidRDefault="0039001C" w:rsidP="0039001C">
            <w:pPr>
              <w:jc w:val="center"/>
              <w:rPr>
                <w:rFonts w:cs="B Roya"/>
                <w:b/>
                <w:bCs/>
                <w:sz w:val="22"/>
                <w:szCs w:val="22"/>
                <w:rtl/>
                <w:lang w:bidi="fa-IR"/>
              </w:rPr>
            </w:pPr>
            <w:r>
              <w:rPr>
                <w:rFonts w:cs="B Roya" w:hint="cs"/>
                <w:b/>
                <w:bCs/>
                <w:sz w:val="22"/>
                <w:szCs w:val="22"/>
                <w:rtl/>
                <w:lang w:bidi="fa-IR"/>
              </w:rPr>
              <w:t>168</w:t>
            </w:r>
          </w:p>
        </w:tc>
      </w:tr>
      <w:tr w:rsidR="0039001C" w:rsidRPr="00892419" w:rsidTr="0039001C">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lang w:bidi="fa-IR"/>
              </w:rPr>
            </w:pPr>
            <w:r>
              <w:rPr>
                <w:rFonts w:cs="B Roya" w:hint="cs"/>
                <w:b/>
                <w:bCs/>
                <w:sz w:val="22"/>
                <w:szCs w:val="22"/>
                <w:rtl/>
                <w:lang w:bidi="fa-IR"/>
              </w:rPr>
              <w:t>مرکز برنامه ریزی ، نوسازی وتوسعه فناوری اطلاعات</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 xml:space="preserve">توسعه شبکه دولت در استان ( تعداد نقاط متصل به شبکه دولت ) </w:t>
            </w:r>
          </w:p>
        </w:tc>
        <w:tc>
          <w:tcPr>
            <w:tcW w:w="1701" w:type="dxa"/>
            <w:tcBorders>
              <w:top w:val="single" w:sz="24" w:space="0" w:color="auto"/>
              <w:left w:val="single" w:sz="2"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tl/>
                <w:lang w:bidi="fa-IR"/>
              </w:rPr>
            </w:pPr>
            <w:r>
              <w:rPr>
                <w:rFonts w:cs="B Roya" w:hint="cs"/>
                <w:b/>
                <w:bCs/>
                <w:sz w:val="22"/>
                <w:szCs w:val="22"/>
                <w:rtl/>
                <w:lang w:bidi="fa-IR"/>
              </w:rPr>
              <w:t>60</w:t>
            </w:r>
          </w:p>
        </w:tc>
        <w:tc>
          <w:tcPr>
            <w:tcW w:w="1296" w:type="dxa"/>
            <w:tcBorders>
              <w:top w:val="single" w:sz="24"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181</w:t>
            </w:r>
          </w:p>
        </w:tc>
        <w:tc>
          <w:tcPr>
            <w:tcW w:w="1398" w:type="dxa"/>
            <w:tcBorders>
              <w:top w:val="single" w:sz="24" w:space="0" w:color="auto"/>
              <w:bottom w:val="single" w:sz="4" w:space="0" w:color="auto"/>
              <w:right w:val="thinThick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499</w:t>
            </w:r>
          </w:p>
        </w:tc>
      </w:tr>
      <w:tr w:rsidR="0039001C" w:rsidRPr="00892419" w:rsidTr="0039001C">
        <w:trPr>
          <w:trHeight w:val="624"/>
        </w:trPr>
        <w:tc>
          <w:tcPr>
            <w:tcW w:w="1701" w:type="dxa"/>
            <w:vMerge/>
            <w:tcBorders>
              <w:left w:val="thickThinSmallGap"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 xml:space="preserve">تعداد دفاتر پیشخوان دولت </w:t>
            </w:r>
          </w:p>
        </w:tc>
        <w:tc>
          <w:tcPr>
            <w:tcW w:w="1701" w:type="dxa"/>
            <w:tcBorders>
              <w:top w:val="single" w:sz="4" w:space="0" w:color="auto"/>
              <w:left w:val="single" w:sz="2"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0</w:t>
            </w:r>
          </w:p>
        </w:tc>
        <w:tc>
          <w:tcPr>
            <w:tcW w:w="1296" w:type="dxa"/>
            <w:tcBorders>
              <w:top w:val="single" w:sz="4"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49</w:t>
            </w:r>
          </w:p>
        </w:tc>
        <w:tc>
          <w:tcPr>
            <w:tcW w:w="1398" w:type="dxa"/>
            <w:tcBorders>
              <w:top w:val="single" w:sz="4" w:space="0" w:color="auto"/>
              <w:bottom w:val="single" w:sz="4" w:space="0" w:color="auto"/>
              <w:right w:val="thinThick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67</w:t>
            </w:r>
          </w:p>
        </w:tc>
      </w:tr>
      <w:tr w:rsidR="0039001C" w:rsidRPr="00892419" w:rsidTr="0039001C">
        <w:trPr>
          <w:trHeight w:val="624"/>
        </w:trPr>
        <w:tc>
          <w:tcPr>
            <w:tcW w:w="1701" w:type="dxa"/>
            <w:vMerge/>
            <w:tcBorders>
              <w:left w:val="thickThinSmallGap" w:sz="24" w:space="0" w:color="auto"/>
              <w:bottom w:val="single"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p>
        </w:tc>
        <w:tc>
          <w:tcPr>
            <w:tcW w:w="3969" w:type="dxa"/>
            <w:tcBorders>
              <w:top w:val="single" w:sz="4" w:space="0" w:color="auto"/>
              <w:left w:val="single" w:sz="2" w:space="0" w:color="auto"/>
              <w:bottom w:val="single"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 xml:space="preserve">خدمات دولتی واگذار شده به دفاتر پیشخوان خدمات دولت </w:t>
            </w:r>
          </w:p>
        </w:tc>
        <w:tc>
          <w:tcPr>
            <w:tcW w:w="1701" w:type="dxa"/>
            <w:tcBorders>
              <w:top w:val="single" w:sz="4" w:space="0" w:color="auto"/>
              <w:left w:val="single" w:sz="2" w:space="0" w:color="auto"/>
              <w:bottom w:val="single"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0</w:t>
            </w:r>
          </w:p>
        </w:tc>
        <w:tc>
          <w:tcPr>
            <w:tcW w:w="1296" w:type="dxa"/>
            <w:tcBorders>
              <w:top w:val="single" w:sz="4" w:space="0" w:color="auto"/>
              <w:bottom w:val="single"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140</w:t>
            </w:r>
          </w:p>
        </w:tc>
        <w:tc>
          <w:tcPr>
            <w:tcW w:w="1398" w:type="dxa"/>
            <w:tcBorders>
              <w:top w:val="single" w:sz="4" w:space="0" w:color="auto"/>
              <w:bottom w:val="single" w:sz="24" w:space="0" w:color="auto"/>
              <w:right w:val="thinThick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 xml:space="preserve">320                     </w:t>
            </w:r>
          </w:p>
        </w:tc>
      </w:tr>
      <w:tr w:rsidR="0039001C" w:rsidRPr="00892419" w:rsidTr="0039001C">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lang w:bidi="fa-IR"/>
              </w:rPr>
            </w:pPr>
            <w:r>
              <w:rPr>
                <w:rFonts w:cs="B Roya" w:hint="cs"/>
                <w:b/>
                <w:bCs/>
                <w:sz w:val="22"/>
                <w:szCs w:val="22"/>
                <w:rtl/>
                <w:lang w:bidi="fa-IR"/>
              </w:rPr>
              <w:t>دفتر امور اقتصادی وبین الملل</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میزان صادرات غیر نفتی استان ( دلار)</w:t>
            </w:r>
          </w:p>
        </w:tc>
        <w:tc>
          <w:tcPr>
            <w:tcW w:w="1701" w:type="dxa"/>
            <w:tcBorders>
              <w:top w:val="single" w:sz="24" w:space="0" w:color="auto"/>
              <w:left w:val="single" w:sz="2"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Pr>
            </w:pPr>
            <w:r>
              <w:rPr>
                <w:rFonts w:cs="B Roya" w:hint="cs"/>
                <w:b/>
                <w:bCs/>
                <w:sz w:val="22"/>
                <w:szCs w:val="22"/>
                <w:rtl/>
              </w:rPr>
              <w:t>51822687</w:t>
            </w:r>
          </w:p>
        </w:tc>
        <w:tc>
          <w:tcPr>
            <w:tcW w:w="1296" w:type="dxa"/>
            <w:tcBorders>
              <w:top w:val="single" w:sz="24"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305633725</w:t>
            </w:r>
          </w:p>
        </w:tc>
        <w:tc>
          <w:tcPr>
            <w:tcW w:w="1398" w:type="dxa"/>
            <w:tcBorders>
              <w:top w:val="single" w:sz="24" w:space="0" w:color="auto"/>
              <w:bottom w:val="single" w:sz="4" w:space="0" w:color="auto"/>
              <w:right w:val="thinThick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420085866</w:t>
            </w:r>
          </w:p>
        </w:tc>
      </w:tr>
      <w:tr w:rsidR="0039001C" w:rsidRPr="00892419" w:rsidTr="0039001C">
        <w:trPr>
          <w:trHeight w:val="624"/>
        </w:trPr>
        <w:tc>
          <w:tcPr>
            <w:tcW w:w="1701" w:type="dxa"/>
            <w:vMerge/>
            <w:tcBorders>
              <w:left w:val="thickThinSmallGap"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تعداد تسهیلات پرداخت شده ( وام )</w:t>
            </w:r>
          </w:p>
        </w:tc>
        <w:tc>
          <w:tcPr>
            <w:tcW w:w="1701" w:type="dxa"/>
            <w:tcBorders>
              <w:top w:val="single" w:sz="4" w:space="0" w:color="auto"/>
              <w:left w:val="single" w:sz="2"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900593</w:t>
            </w:r>
          </w:p>
        </w:tc>
        <w:tc>
          <w:tcPr>
            <w:tcW w:w="1296" w:type="dxa"/>
            <w:tcBorders>
              <w:top w:val="single" w:sz="4"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666289</w:t>
            </w:r>
          </w:p>
        </w:tc>
        <w:tc>
          <w:tcPr>
            <w:tcW w:w="1398" w:type="dxa"/>
            <w:tcBorders>
              <w:top w:val="single" w:sz="4" w:space="0" w:color="auto"/>
              <w:bottom w:val="single" w:sz="4" w:space="0" w:color="auto"/>
              <w:right w:val="thinThick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324059</w:t>
            </w:r>
          </w:p>
        </w:tc>
      </w:tr>
      <w:tr w:rsidR="0039001C" w:rsidRPr="00892419" w:rsidTr="0039001C">
        <w:trPr>
          <w:trHeight w:val="624"/>
        </w:trPr>
        <w:tc>
          <w:tcPr>
            <w:tcW w:w="1701" w:type="dxa"/>
            <w:vMerge/>
            <w:tcBorders>
              <w:left w:val="thickThinSmallGap" w:sz="24" w:space="0" w:color="auto"/>
              <w:bottom w:val="single"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p>
        </w:tc>
        <w:tc>
          <w:tcPr>
            <w:tcW w:w="3969" w:type="dxa"/>
            <w:tcBorders>
              <w:top w:val="single" w:sz="4" w:space="0" w:color="auto"/>
              <w:left w:val="single" w:sz="2" w:space="0" w:color="auto"/>
              <w:bottom w:val="single"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 xml:space="preserve">میزان اشتغال ایجاد شده ( نفر) </w:t>
            </w:r>
          </w:p>
        </w:tc>
        <w:tc>
          <w:tcPr>
            <w:tcW w:w="1701" w:type="dxa"/>
            <w:tcBorders>
              <w:top w:val="single" w:sz="4" w:space="0" w:color="auto"/>
              <w:left w:val="single" w:sz="2" w:space="0" w:color="auto"/>
              <w:bottom w:val="single"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12043</w:t>
            </w:r>
          </w:p>
        </w:tc>
        <w:tc>
          <w:tcPr>
            <w:tcW w:w="1296" w:type="dxa"/>
            <w:tcBorders>
              <w:top w:val="single" w:sz="4" w:space="0" w:color="auto"/>
              <w:bottom w:val="single"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24543</w:t>
            </w:r>
          </w:p>
        </w:tc>
        <w:tc>
          <w:tcPr>
            <w:tcW w:w="1398" w:type="dxa"/>
            <w:tcBorders>
              <w:top w:val="single" w:sz="4" w:space="0" w:color="auto"/>
              <w:bottom w:val="single" w:sz="24" w:space="0" w:color="auto"/>
              <w:right w:val="thinThick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 xml:space="preserve">19349                     </w:t>
            </w:r>
          </w:p>
        </w:tc>
      </w:tr>
      <w:tr w:rsidR="0039001C" w:rsidRPr="00892419" w:rsidTr="0039001C">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lang w:bidi="fa-IR"/>
              </w:rPr>
            </w:pPr>
            <w:r>
              <w:rPr>
                <w:rFonts w:cs="B Roya" w:hint="cs"/>
                <w:b/>
                <w:bCs/>
                <w:sz w:val="22"/>
                <w:szCs w:val="22"/>
                <w:rtl/>
                <w:lang w:bidi="fa-IR"/>
              </w:rPr>
              <w:t>سیاسی ، انتخابات وتقسیمات کشوری</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صدور مجوز فعالیت کانون های صنفی وغیر انتفاعی</w:t>
            </w:r>
          </w:p>
        </w:tc>
        <w:tc>
          <w:tcPr>
            <w:tcW w:w="1701" w:type="dxa"/>
            <w:tcBorders>
              <w:top w:val="single" w:sz="24" w:space="0" w:color="auto"/>
              <w:left w:val="single" w:sz="2"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Pr>
            </w:pPr>
            <w:r>
              <w:rPr>
                <w:rFonts w:cs="B Roya" w:hint="cs"/>
                <w:b/>
                <w:bCs/>
                <w:sz w:val="22"/>
                <w:szCs w:val="22"/>
                <w:rtl/>
              </w:rPr>
              <w:t>-</w:t>
            </w:r>
          </w:p>
        </w:tc>
        <w:tc>
          <w:tcPr>
            <w:tcW w:w="1296" w:type="dxa"/>
            <w:tcBorders>
              <w:top w:val="single" w:sz="24"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5</w:t>
            </w:r>
          </w:p>
        </w:tc>
        <w:tc>
          <w:tcPr>
            <w:tcW w:w="1398" w:type="dxa"/>
            <w:tcBorders>
              <w:top w:val="single" w:sz="24" w:space="0" w:color="auto"/>
              <w:bottom w:val="single" w:sz="4" w:space="0" w:color="auto"/>
              <w:right w:val="thinThick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5</w:t>
            </w:r>
          </w:p>
        </w:tc>
      </w:tr>
      <w:tr w:rsidR="0039001C" w:rsidRPr="00892419" w:rsidTr="0039001C">
        <w:trPr>
          <w:trHeight w:val="624"/>
        </w:trPr>
        <w:tc>
          <w:tcPr>
            <w:tcW w:w="1701" w:type="dxa"/>
            <w:vMerge/>
            <w:tcBorders>
              <w:left w:val="thickThinSmallGap"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برگزاری جلسات کمیسیون کارگری شورای تامین استان</w:t>
            </w:r>
          </w:p>
        </w:tc>
        <w:tc>
          <w:tcPr>
            <w:tcW w:w="1701" w:type="dxa"/>
            <w:tcBorders>
              <w:top w:val="single" w:sz="4" w:space="0" w:color="auto"/>
              <w:left w:val="single" w:sz="2"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50</w:t>
            </w:r>
          </w:p>
        </w:tc>
        <w:tc>
          <w:tcPr>
            <w:tcW w:w="1296" w:type="dxa"/>
            <w:tcBorders>
              <w:top w:val="single" w:sz="4"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59</w:t>
            </w:r>
          </w:p>
        </w:tc>
        <w:tc>
          <w:tcPr>
            <w:tcW w:w="1398" w:type="dxa"/>
            <w:tcBorders>
              <w:top w:val="single" w:sz="4" w:space="0" w:color="auto"/>
              <w:bottom w:val="single" w:sz="4" w:space="0" w:color="auto"/>
              <w:right w:val="thinThick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30</w:t>
            </w:r>
          </w:p>
        </w:tc>
      </w:tr>
      <w:tr w:rsidR="0039001C" w:rsidRPr="00892419" w:rsidTr="0039001C">
        <w:trPr>
          <w:trHeight w:val="624"/>
        </w:trPr>
        <w:tc>
          <w:tcPr>
            <w:tcW w:w="1701" w:type="dxa"/>
            <w:vMerge/>
            <w:tcBorders>
              <w:left w:val="thickThinSmallGap" w:sz="24" w:space="0" w:color="auto"/>
              <w:bottom w:val="single"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p>
        </w:tc>
        <w:tc>
          <w:tcPr>
            <w:tcW w:w="3969" w:type="dxa"/>
            <w:tcBorders>
              <w:top w:val="single" w:sz="4" w:space="0" w:color="auto"/>
              <w:left w:val="single" w:sz="2" w:space="0" w:color="auto"/>
              <w:bottom w:val="single" w:sz="24" w:space="0" w:color="auto"/>
              <w:right w:val="single" w:sz="2" w:space="0" w:color="auto"/>
            </w:tcBorders>
            <w:shd w:val="clear" w:color="auto" w:fill="auto"/>
            <w:vAlign w:val="center"/>
          </w:tcPr>
          <w:p w:rsidR="0039001C" w:rsidRPr="005455FE" w:rsidRDefault="0039001C" w:rsidP="0039001C">
            <w:pPr>
              <w:bidi/>
              <w:jc w:val="center"/>
              <w:rPr>
                <w:rFonts w:cs="B Roya"/>
                <w:b/>
                <w:bCs/>
                <w:sz w:val="20"/>
                <w:szCs w:val="20"/>
                <w:rtl/>
              </w:rPr>
            </w:pPr>
            <w:r w:rsidRPr="005455FE">
              <w:rPr>
                <w:rFonts w:cs="B Roya" w:hint="cs"/>
                <w:b/>
                <w:bCs/>
                <w:sz w:val="20"/>
                <w:szCs w:val="20"/>
                <w:rtl/>
              </w:rPr>
              <w:t>مصوبات مربوط به ارتقائات تقسیمات کشوری</w:t>
            </w:r>
          </w:p>
          <w:p w:rsidR="0039001C" w:rsidRPr="00892419" w:rsidRDefault="0039001C" w:rsidP="0039001C">
            <w:pPr>
              <w:bidi/>
              <w:jc w:val="center"/>
              <w:rPr>
                <w:rFonts w:cs="B Roya"/>
                <w:b/>
                <w:bCs/>
                <w:sz w:val="22"/>
                <w:szCs w:val="22"/>
                <w:rtl/>
              </w:rPr>
            </w:pPr>
            <w:r w:rsidRPr="005455FE">
              <w:rPr>
                <w:rFonts w:cs="B Roya" w:hint="cs"/>
                <w:b/>
                <w:bCs/>
                <w:sz w:val="20"/>
                <w:szCs w:val="20"/>
                <w:rtl/>
              </w:rPr>
              <w:t>با آغاز تصدی دولت تدبیر وامید رویکرد به موضوع تقسیمات کشوری متحول گردید واز تاکید صرف بر عامل جمعیت به عنوان معیار اصلی در انجام ارتقائات به تاکید بر توسعه زیر ساخت ها به عنوان مبنای بررسی درخواستهای ارتقاء تغییر نمود</w:t>
            </w:r>
          </w:p>
        </w:tc>
        <w:tc>
          <w:tcPr>
            <w:tcW w:w="1701" w:type="dxa"/>
            <w:tcBorders>
              <w:top w:val="single" w:sz="4" w:space="0" w:color="auto"/>
              <w:left w:val="single" w:sz="2" w:space="0" w:color="auto"/>
              <w:bottom w:val="single"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1</w:t>
            </w:r>
          </w:p>
        </w:tc>
        <w:tc>
          <w:tcPr>
            <w:tcW w:w="1296" w:type="dxa"/>
            <w:tcBorders>
              <w:top w:val="single" w:sz="4" w:space="0" w:color="auto"/>
              <w:bottom w:val="single"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6</w:t>
            </w:r>
          </w:p>
        </w:tc>
        <w:tc>
          <w:tcPr>
            <w:tcW w:w="1398" w:type="dxa"/>
            <w:tcBorders>
              <w:top w:val="single" w:sz="4" w:space="0" w:color="auto"/>
              <w:bottom w:val="single" w:sz="24" w:space="0" w:color="auto"/>
              <w:right w:val="thinThick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1</w:t>
            </w:r>
          </w:p>
        </w:tc>
      </w:tr>
      <w:tr w:rsidR="0039001C" w:rsidRPr="00892419" w:rsidTr="0039001C">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lang w:bidi="fa-IR"/>
              </w:rPr>
            </w:pPr>
            <w:r>
              <w:rPr>
                <w:rFonts w:cs="B Roya" w:hint="cs"/>
                <w:b/>
                <w:bCs/>
                <w:sz w:val="22"/>
                <w:szCs w:val="22"/>
                <w:rtl/>
                <w:lang w:bidi="fa-IR"/>
              </w:rPr>
              <w:t>دفتر فنی</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تصویب طرح های مطالعاتی جداسازی آب خام از فضای سبز شهرهای استان</w:t>
            </w:r>
          </w:p>
        </w:tc>
        <w:tc>
          <w:tcPr>
            <w:tcW w:w="1701" w:type="dxa"/>
            <w:tcBorders>
              <w:top w:val="single" w:sz="24" w:space="0" w:color="auto"/>
              <w:left w:val="single" w:sz="2"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Pr>
            </w:pPr>
            <w:r>
              <w:rPr>
                <w:rFonts w:cs="B Roya" w:hint="cs"/>
                <w:b/>
                <w:bCs/>
                <w:sz w:val="22"/>
                <w:szCs w:val="22"/>
                <w:rtl/>
              </w:rPr>
              <w:t>1شهر</w:t>
            </w:r>
          </w:p>
        </w:tc>
        <w:tc>
          <w:tcPr>
            <w:tcW w:w="1296" w:type="dxa"/>
            <w:tcBorders>
              <w:top w:val="single" w:sz="24"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3 شهر</w:t>
            </w:r>
          </w:p>
        </w:tc>
        <w:tc>
          <w:tcPr>
            <w:tcW w:w="1398" w:type="dxa"/>
            <w:tcBorders>
              <w:top w:val="single" w:sz="24" w:space="0" w:color="auto"/>
              <w:bottom w:val="single" w:sz="4" w:space="0" w:color="auto"/>
              <w:right w:val="thinThick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5 شهر</w:t>
            </w:r>
          </w:p>
        </w:tc>
      </w:tr>
      <w:tr w:rsidR="0039001C" w:rsidRPr="00892419" w:rsidTr="0039001C">
        <w:trPr>
          <w:trHeight w:val="624"/>
        </w:trPr>
        <w:tc>
          <w:tcPr>
            <w:tcW w:w="1701" w:type="dxa"/>
            <w:vMerge/>
            <w:tcBorders>
              <w:left w:val="thickThinSmallGap"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بازدید از پروژه های عمرانی تملک دارائی های استان</w:t>
            </w:r>
          </w:p>
        </w:tc>
        <w:tc>
          <w:tcPr>
            <w:tcW w:w="1701" w:type="dxa"/>
            <w:tcBorders>
              <w:top w:val="single" w:sz="4" w:space="0" w:color="auto"/>
              <w:left w:val="single" w:sz="2"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392</w:t>
            </w:r>
          </w:p>
        </w:tc>
        <w:tc>
          <w:tcPr>
            <w:tcW w:w="1398" w:type="dxa"/>
            <w:tcBorders>
              <w:top w:val="single" w:sz="4" w:space="0" w:color="auto"/>
              <w:bottom w:val="single" w:sz="4" w:space="0" w:color="auto"/>
              <w:right w:val="thinThick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415</w:t>
            </w:r>
          </w:p>
        </w:tc>
      </w:tr>
      <w:tr w:rsidR="0039001C" w:rsidRPr="00892419" w:rsidTr="0039001C">
        <w:trPr>
          <w:trHeight w:val="624"/>
        </w:trPr>
        <w:tc>
          <w:tcPr>
            <w:tcW w:w="1701" w:type="dxa"/>
            <w:vMerge/>
            <w:tcBorders>
              <w:left w:val="thickThinSmallGap" w:sz="24" w:space="0" w:color="auto"/>
              <w:bottom w:val="single"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p>
        </w:tc>
        <w:tc>
          <w:tcPr>
            <w:tcW w:w="3969" w:type="dxa"/>
            <w:tcBorders>
              <w:top w:val="single" w:sz="4" w:space="0" w:color="auto"/>
              <w:left w:val="single" w:sz="2" w:space="0" w:color="auto"/>
              <w:bottom w:val="single"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صدور گواهینامه پیمانکاری</w:t>
            </w:r>
          </w:p>
        </w:tc>
        <w:tc>
          <w:tcPr>
            <w:tcW w:w="1701" w:type="dxa"/>
            <w:tcBorders>
              <w:top w:val="single" w:sz="4" w:space="0" w:color="auto"/>
              <w:left w:val="single" w:sz="2" w:space="0" w:color="auto"/>
              <w:bottom w:val="single"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single"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81</w:t>
            </w:r>
          </w:p>
        </w:tc>
        <w:tc>
          <w:tcPr>
            <w:tcW w:w="1398" w:type="dxa"/>
            <w:tcBorders>
              <w:top w:val="single" w:sz="4" w:space="0" w:color="auto"/>
              <w:bottom w:val="single" w:sz="24" w:space="0" w:color="auto"/>
              <w:right w:val="thinThick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175</w:t>
            </w:r>
          </w:p>
        </w:tc>
      </w:tr>
      <w:tr w:rsidR="0039001C" w:rsidRPr="00892419" w:rsidTr="0039001C">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lang w:bidi="fa-IR"/>
              </w:rPr>
            </w:pPr>
            <w:r>
              <w:rPr>
                <w:rFonts w:cs="B Roya" w:hint="cs"/>
                <w:b/>
                <w:bCs/>
                <w:sz w:val="22"/>
                <w:szCs w:val="22"/>
                <w:rtl/>
                <w:lang w:bidi="fa-IR"/>
              </w:rPr>
              <w:t>پدافند غیر عامل</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فعال سازی شورای پدافند غیر عامل استان وکارگروههای تخصصی 12 گانه شورا</w:t>
            </w:r>
          </w:p>
        </w:tc>
        <w:tc>
          <w:tcPr>
            <w:tcW w:w="1701" w:type="dxa"/>
            <w:tcBorders>
              <w:top w:val="single" w:sz="24" w:space="0" w:color="auto"/>
              <w:left w:val="single" w:sz="2"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Pr>
            </w:pPr>
            <w:r>
              <w:rPr>
                <w:rFonts w:cs="B Roya" w:hint="cs"/>
                <w:b/>
                <w:bCs/>
                <w:sz w:val="22"/>
                <w:szCs w:val="22"/>
                <w:rtl/>
              </w:rPr>
              <w:t>-</w:t>
            </w:r>
          </w:p>
        </w:tc>
        <w:tc>
          <w:tcPr>
            <w:tcW w:w="1296" w:type="dxa"/>
            <w:tcBorders>
              <w:top w:val="single" w:sz="24"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w:t>
            </w:r>
          </w:p>
        </w:tc>
        <w:tc>
          <w:tcPr>
            <w:tcW w:w="1398" w:type="dxa"/>
            <w:tcBorders>
              <w:top w:val="single" w:sz="24" w:space="0" w:color="auto"/>
              <w:bottom w:val="single" w:sz="4" w:space="0" w:color="auto"/>
              <w:right w:val="thinThick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77 جلسه</w:t>
            </w:r>
          </w:p>
        </w:tc>
      </w:tr>
      <w:tr w:rsidR="0039001C" w:rsidRPr="00892419" w:rsidTr="0039001C">
        <w:trPr>
          <w:trHeight w:val="624"/>
        </w:trPr>
        <w:tc>
          <w:tcPr>
            <w:tcW w:w="1701" w:type="dxa"/>
            <w:vMerge/>
            <w:tcBorders>
              <w:left w:val="thickThinSmallGap"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توسعه فرهنگ مانور ورزمایش عملیاتی وستادی در حوزه های مختلف</w:t>
            </w:r>
          </w:p>
        </w:tc>
        <w:tc>
          <w:tcPr>
            <w:tcW w:w="1701" w:type="dxa"/>
            <w:tcBorders>
              <w:top w:val="single" w:sz="4" w:space="0" w:color="auto"/>
              <w:left w:val="single" w:sz="2"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tl/>
              </w:rPr>
            </w:pPr>
            <w:r w:rsidRPr="005455FE">
              <w:rPr>
                <w:rFonts w:cs="B Roya" w:hint="cs"/>
                <w:b/>
                <w:bCs/>
                <w:sz w:val="20"/>
                <w:szCs w:val="20"/>
                <w:rtl/>
              </w:rPr>
              <w:t>شروع پدافند غیر عامل از سال 92 بوده است</w:t>
            </w:r>
          </w:p>
        </w:tc>
        <w:tc>
          <w:tcPr>
            <w:tcW w:w="1296" w:type="dxa"/>
            <w:tcBorders>
              <w:top w:val="single" w:sz="4" w:space="0" w:color="auto"/>
              <w:bottom w:val="single" w:sz="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w:t>
            </w:r>
          </w:p>
        </w:tc>
        <w:tc>
          <w:tcPr>
            <w:tcW w:w="1398" w:type="dxa"/>
            <w:tcBorders>
              <w:top w:val="single" w:sz="4" w:space="0" w:color="auto"/>
              <w:bottom w:val="single" w:sz="4" w:space="0" w:color="auto"/>
              <w:right w:val="thinThick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250 رزمایش عملیاتی وستادی</w:t>
            </w:r>
          </w:p>
        </w:tc>
      </w:tr>
      <w:tr w:rsidR="0039001C" w:rsidRPr="00892419" w:rsidTr="0039001C">
        <w:trPr>
          <w:trHeight w:val="624"/>
        </w:trPr>
        <w:tc>
          <w:tcPr>
            <w:tcW w:w="1701" w:type="dxa"/>
            <w:vMerge/>
            <w:tcBorders>
              <w:left w:val="thickThinSmallGap" w:sz="24" w:space="0" w:color="auto"/>
              <w:bottom w:val="thickThinSmallGap"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p>
        </w:tc>
        <w:tc>
          <w:tcPr>
            <w:tcW w:w="3969" w:type="dxa"/>
            <w:tcBorders>
              <w:top w:val="single" w:sz="4" w:space="0" w:color="auto"/>
              <w:left w:val="single" w:sz="2" w:space="0" w:color="auto"/>
              <w:bottom w:val="thickThinSmallGap" w:sz="24" w:space="0" w:color="auto"/>
              <w:right w:val="single" w:sz="2"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نیاز سنجی وارائه آموزشهای عمومی وتخصصی در راستای فرهنگ پدافند غیر عامل در دستگاههای اجرایی واقشار مختلف مردم</w:t>
            </w:r>
          </w:p>
        </w:tc>
        <w:tc>
          <w:tcPr>
            <w:tcW w:w="1701" w:type="dxa"/>
            <w:tcBorders>
              <w:top w:val="single" w:sz="4" w:space="0" w:color="auto"/>
              <w:left w:val="single" w:sz="2" w:space="0" w:color="auto"/>
              <w:bottom w:val="thickThin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thickThin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w:t>
            </w:r>
          </w:p>
        </w:tc>
        <w:tc>
          <w:tcPr>
            <w:tcW w:w="1398" w:type="dxa"/>
            <w:tcBorders>
              <w:top w:val="single" w:sz="4" w:space="0" w:color="auto"/>
              <w:bottom w:val="thickThinSmallGap" w:sz="24" w:space="0" w:color="auto"/>
              <w:right w:val="thinThickSmallGap" w:sz="24" w:space="0" w:color="auto"/>
            </w:tcBorders>
            <w:shd w:val="clear" w:color="auto" w:fill="auto"/>
            <w:vAlign w:val="center"/>
          </w:tcPr>
          <w:p w:rsidR="0039001C" w:rsidRPr="00892419" w:rsidRDefault="0039001C" w:rsidP="0039001C">
            <w:pPr>
              <w:bidi/>
              <w:jc w:val="center"/>
              <w:rPr>
                <w:rFonts w:cs="B Roya"/>
                <w:b/>
                <w:bCs/>
                <w:sz w:val="22"/>
                <w:szCs w:val="22"/>
                <w:rtl/>
              </w:rPr>
            </w:pPr>
            <w:r>
              <w:rPr>
                <w:rFonts w:cs="B Roya" w:hint="cs"/>
                <w:b/>
                <w:bCs/>
                <w:sz w:val="22"/>
                <w:szCs w:val="22"/>
                <w:rtl/>
              </w:rPr>
              <w:t>به میزان 55000 نفر ساعت</w:t>
            </w:r>
          </w:p>
        </w:tc>
      </w:tr>
    </w:tbl>
    <w:p w:rsidR="0039001C" w:rsidRDefault="0039001C" w:rsidP="0039001C">
      <w:pPr>
        <w:bidi/>
        <w:rPr>
          <w:lang w:bidi="fa-IR"/>
        </w:rPr>
      </w:pPr>
    </w:p>
    <w:p w:rsidR="00024A77" w:rsidRDefault="00024A77">
      <w:pPr>
        <w:bidi/>
        <w:rPr>
          <w:rtl/>
        </w:rPr>
        <w:sectPr w:rsidR="00024A77" w:rsidSect="006F09E8">
          <w:pgSz w:w="11907" w:h="16840" w:code="9"/>
          <w:pgMar w:top="567" w:right="1134" w:bottom="567" w:left="1134" w:header="601" w:footer="108" w:gutter="0"/>
          <w:cols w:space="720"/>
          <w:bidi/>
          <w:rtlGutter/>
          <w:docGrid w:linePitch="367" w:charSpace="188538"/>
        </w:sectPr>
      </w:pPr>
    </w:p>
    <w:tbl>
      <w:tblPr>
        <w:tblpPr w:leftFromText="180" w:rightFromText="180" w:vertAnchor="page" w:horzAnchor="margin" w:tblpY="2116"/>
        <w:bidiVisual/>
        <w:tblW w:w="1006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1701"/>
        <w:gridCol w:w="1296"/>
        <w:gridCol w:w="1398"/>
      </w:tblGrid>
      <w:tr w:rsidR="00024A77" w:rsidRPr="00892419" w:rsidTr="00024A77">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lang w:bidi="fa-IR"/>
              </w:rPr>
            </w:pPr>
            <w:r>
              <w:rPr>
                <w:rFonts w:cs="B Roya" w:hint="cs"/>
                <w:b/>
                <w:bCs/>
                <w:sz w:val="22"/>
                <w:szCs w:val="22"/>
                <w:rtl/>
                <w:lang w:bidi="fa-IR"/>
              </w:rPr>
              <w:lastRenderedPageBreak/>
              <w:t>امنیتی وانتظامی</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حفظ وتقویت امنیت استان در قالب تشکیل منظم جلسات شورای تامین استان وشهرستانها</w:t>
            </w:r>
          </w:p>
        </w:tc>
        <w:tc>
          <w:tcPr>
            <w:tcW w:w="1701" w:type="dxa"/>
            <w:tcBorders>
              <w:top w:val="single" w:sz="24" w:space="0" w:color="auto"/>
              <w:left w:val="single" w:sz="2"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Pr>
            </w:pPr>
            <w:r>
              <w:rPr>
                <w:rFonts w:cs="B Roya" w:hint="cs"/>
                <w:b/>
                <w:bCs/>
                <w:sz w:val="22"/>
                <w:szCs w:val="22"/>
                <w:rtl/>
              </w:rPr>
              <w:t>14</w:t>
            </w:r>
          </w:p>
        </w:tc>
        <w:tc>
          <w:tcPr>
            <w:tcW w:w="1296" w:type="dxa"/>
            <w:tcBorders>
              <w:top w:val="single" w:sz="24"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16</w:t>
            </w:r>
          </w:p>
        </w:tc>
        <w:tc>
          <w:tcPr>
            <w:tcW w:w="1398" w:type="dxa"/>
            <w:tcBorders>
              <w:top w:val="single" w:sz="24" w:space="0" w:color="auto"/>
              <w:bottom w:val="single" w:sz="4" w:space="0" w:color="auto"/>
              <w:right w:val="thinThickSmallGap"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20</w:t>
            </w:r>
          </w:p>
        </w:tc>
      </w:tr>
      <w:tr w:rsidR="00024A77" w:rsidRPr="00892419" w:rsidTr="00024A77">
        <w:trPr>
          <w:trHeight w:val="624"/>
        </w:trPr>
        <w:tc>
          <w:tcPr>
            <w:tcW w:w="1701" w:type="dxa"/>
            <w:vMerge/>
            <w:tcBorders>
              <w:left w:val="thickThinSmallGap"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برگزاری منظم جلسات کمیسیون امنیت ، فرق ومذاهب ، برآورد اطلاعات ، سلاح  ومهمات ، پیشگیری ومقابله با سرقت و... در سطح استان وشهرستانها وکارگروههای مربوطه</w:t>
            </w:r>
          </w:p>
        </w:tc>
        <w:tc>
          <w:tcPr>
            <w:tcW w:w="1701" w:type="dxa"/>
            <w:tcBorders>
              <w:top w:val="single" w:sz="4" w:space="0" w:color="auto"/>
              <w:left w:val="single" w:sz="2"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92</w:t>
            </w:r>
          </w:p>
        </w:tc>
        <w:tc>
          <w:tcPr>
            <w:tcW w:w="1296" w:type="dxa"/>
            <w:tcBorders>
              <w:top w:val="single" w:sz="4"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105</w:t>
            </w:r>
          </w:p>
        </w:tc>
        <w:tc>
          <w:tcPr>
            <w:tcW w:w="1398" w:type="dxa"/>
            <w:tcBorders>
              <w:top w:val="single" w:sz="4" w:space="0" w:color="auto"/>
              <w:bottom w:val="single" w:sz="4" w:space="0" w:color="auto"/>
              <w:right w:val="thinThickSmallGap"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134</w:t>
            </w:r>
          </w:p>
        </w:tc>
      </w:tr>
      <w:tr w:rsidR="00024A77" w:rsidRPr="00892419" w:rsidTr="00024A77">
        <w:trPr>
          <w:trHeight w:val="624"/>
        </w:trPr>
        <w:tc>
          <w:tcPr>
            <w:tcW w:w="1701" w:type="dxa"/>
            <w:vMerge/>
            <w:tcBorders>
              <w:left w:val="thickThinSmallGap" w:sz="24" w:space="0" w:color="auto"/>
              <w:bottom w:val="single"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p>
        </w:tc>
        <w:tc>
          <w:tcPr>
            <w:tcW w:w="3969" w:type="dxa"/>
            <w:tcBorders>
              <w:top w:val="single" w:sz="4" w:space="0" w:color="auto"/>
              <w:left w:val="single" w:sz="2" w:space="0" w:color="auto"/>
              <w:bottom w:val="single"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c>
          <w:tcPr>
            <w:tcW w:w="1701" w:type="dxa"/>
            <w:tcBorders>
              <w:top w:val="single" w:sz="4" w:space="0" w:color="auto"/>
              <w:left w:val="single" w:sz="2" w:space="0" w:color="auto"/>
              <w:bottom w:val="single"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single"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c>
          <w:tcPr>
            <w:tcW w:w="1398" w:type="dxa"/>
            <w:tcBorders>
              <w:top w:val="single" w:sz="4" w:space="0" w:color="auto"/>
              <w:bottom w:val="single" w:sz="24" w:space="0" w:color="auto"/>
              <w:right w:val="thinThickSmallGap"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r>
      <w:tr w:rsidR="00024A77" w:rsidRPr="00892419" w:rsidTr="00024A77">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lang w:bidi="fa-IR"/>
              </w:rPr>
            </w:pPr>
            <w:r>
              <w:rPr>
                <w:rFonts w:cs="B Roya" w:hint="cs"/>
                <w:b/>
                <w:bCs/>
                <w:sz w:val="22"/>
                <w:szCs w:val="22"/>
                <w:rtl/>
                <w:lang w:bidi="fa-IR"/>
              </w:rPr>
              <w:t>امور خانواده وبانوان</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پیگیری اجرای طرح توانمند سازی جوامع روستایی در هشت منطقه روستایی از فرمانداریهای تابعه</w:t>
            </w:r>
          </w:p>
        </w:tc>
        <w:tc>
          <w:tcPr>
            <w:tcW w:w="1701" w:type="dxa"/>
            <w:tcBorders>
              <w:top w:val="single" w:sz="24" w:space="0" w:color="auto"/>
              <w:left w:val="single" w:sz="2"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Pr>
            </w:pPr>
            <w:r>
              <w:rPr>
                <w:rFonts w:cs="B Roya" w:hint="cs"/>
                <w:b/>
                <w:bCs/>
                <w:sz w:val="22"/>
                <w:szCs w:val="22"/>
                <w:rtl/>
              </w:rPr>
              <w:t>-</w:t>
            </w:r>
          </w:p>
        </w:tc>
        <w:tc>
          <w:tcPr>
            <w:tcW w:w="1296" w:type="dxa"/>
            <w:tcBorders>
              <w:top w:val="single" w:sz="24"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c>
          <w:tcPr>
            <w:tcW w:w="1398" w:type="dxa"/>
            <w:tcBorders>
              <w:top w:val="single" w:sz="24" w:space="0" w:color="auto"/>
              <w:bottom w:val="single" w:sz="4" w:space="0" w:color="auto"/>
              <w:right w:val="thinThickSmallGap" w:sz="24" w:space="0" w:color="auto"/>
            </w:tcBorders>
            <w:shd w:val="clear" w:color="auto" w:fill="auto"/>
            <w:vAlign w:val="center"/>
          </w:tcPr>
          <w:p w:rsidR="00024A77" w:rsidRPr="00892419" w:rsidRDefault="00024A77" w:rsidP="00024A77">
            <w:pPr>
              <w:bidi/>
              <w:jc w:val="center"/>
              <w:rPr>
                <w:rFonts w:cs="B Roya"/>
                <w:b/>
                <w:bCs/>
                <w:sz w:val="22"/>
                <w:szCs w:val="22"/>
                <w:rtl/>
              </w:rPr>
            </w:pPr>
            <w:r w:rsidRPr="005455FE">
              <w:rPr>
                <w:rFonts w:cs="B Roya" w:hint="cs"/>
                <w:b/>
                <w:bCs/>
                <w:sz w:val="20"/>
                <w:szCs w:val="20"/>
                <w:rtl/>
              </w:rPr>
              <w:t>تا کنون 4 منطقه عملیات اجرایی آن شروع ودر بعضی از مناطق پیشرفت فیزیکی 50 درصد داشته است</w:t>
            </w:r>
          </w:p>
        </w:tc>
      </w:tr>
      <w:tr w:rsidR="00024A77" w:rsidRPr="00892419" w:rsidTr="00024A77">
        <w:trPr>
          <w:trHeight w:val="624"/>
        </w:trPr>
        <w:tc>
          <w:tcPr>
            <w:tcW w:w="1701" w:type="dxa"/>
            <w:vMerge/>
            <w:tcBorders>
              <w:left w:val="thickThinSmallGap"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برگزاری جشنواره میراث  معنوی با حضور 60 آیین برتر استان</w:t>
            </w:r>
          </w:p>
        </w:tc>
        <w:tc>
          <w:tcPr>
            <w:tcW w:w="1701" w:type="dxa"/>
            <w:tcBorders>
              <w:top w:val="single" w:sz="4" w:space="0" w:color="auto"/>
              <w:left w:val="single" w:sz="2"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c>
          <w:tcPr>
            <w:tcW w:w="1398" w:type="dxa"/>
            <w:tcBorders>
              <w:top w:val="single" w:sz="4" w:space="0" w:color="auto"/>
              <w:bottom w:val="single" w:sz="4" w:space="0" w:color="auto"/>
              <w:right w:val="thinThickSmallGap"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15 جشنواره</w:t>
            </w:r>
          </w:p>
        </w:tc>
      </w:tr>
      <w:tr w:rsidR="00024A77" w:rsidRPr="00892419" w:rsidTr="00024A77">
        <w:trPr>
          <w:trHeight w:val="624"/>
        </w:trPr>
        <w:tc>
          <w:tcPr>
            <w:tcW w:w="1701" w:type="dxa"/>
            <w:vMerge/>
            <w:tcBorders>
              <w:left w:val="thickThinSmallGap" w:sz="24" w:space="0" w:color="auto"/>
              <w:bottom w:val="single"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p>
        </w:tc>
        <w:tc>
          <w:tcPr>
            <w:tcW w:w="3969" w:type="dxa"/>
            <w:tcBorders>
              <w:top w:val="single" w:sz="4" w:space="0" w:color="auto"/>
              <w:left w:val="single" w:sz="2" w:space="0" w:color="auto"/>
              <w:bottom w:val="single"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برگزاری دوره های آموزشی ، تخصصی ، عمومی وشغلی جهت بالا بردن سطح اطلاعاتی وعلمی زنان شاغل ، زنان خانه دار وزنان کار آفرین</w:t>
            </w:r>
          </w:p>
        </w:tc>
        <w:tc>
          <w:tcPr>
            <w:tcW w:w="1701" w:type="dxa"/>
            <w:tcBorders>
              <w:top w:val="single" w:sz="4" w:space="0" w:color="auto"/>
              <w:left w:val="single" w:sz="2" w:space="0" w:color="auto"/>
              <w:bottom w:val="single"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single"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350</w:t>
            </w:r>
          </w:p>
        </w:tc>
        <w:tc>
          <w:tcPr>
            <w:tcW w:w="1398" w:type="dxa"/>
            <w:tcBorders>
              <w:top w:val="single" w:sz="4" w:space="0" w:color="auto"/>
              <w:bottom w:val="single" w:sz="24" w:space="0" w:color="auto"/>
              <w:right w:val="thinThickSmallGap"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386</w:t>
            </w:r>
          </w:p>
        </w:tc>
      </w:tr>
      <w:tr w:rsidR="00024A77" w:rsidRPr="00892419" w:rsidTr="00024A77">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lang w:bidi="fa-IR"/>
              </w:rPr>
            </w:pPr>
            <w:r>
              <w:rPr>
                <w:rFonts w:cs="B Roya" w:hint="cs"/>
                <w:b/>
                <w:bCs/>
                <w:sz w:val="22"/>
                <w:szCs w:val="22"/>
                <w:rtl/>
                <w:lang w:bidi="fa-IR"/>
              </w:rPr>
              <w:t>بازرسی ، مدیریت عملکرد وامور حقوقی</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r w:rsidRPr="0005734C">
              <w:rPr>
                <w:rFonts w:cs="B Roya"/>
                <w:b/>
                <w:bCs/>
                <w:sz w:val="22"/>
                <w:szCs w:val="22"/>
                <w:rtl/>
              </w:rPr>
              <w:t>ارز</w:t>
            </w:r>
            <w:r w:rsidRPr="0005734C">
              <w:rPr>
                <w:rFonts w:cs="B Roya" w:hint="cs"/>
                <w:b/>
                <w:bCs/>
                <w:sz w:val="22"/>
                <w:szCs w:val="22"/>
                <w:rtl/>
              </w:rPr>
              <w:t>یابی</w:t>
            </w:r>
            <w:r w:rsidRPr="0005734C">
              <w:rPr>
                <w:rFonts w:cs="B Roya"/>
                <w:b/>
                <w:bCs/>
                <w:sz w:val="22"/>
                <w:szCs w:val="22"/>
                <w:rtl/>
              </w:rPr>
              <w:t xml:space="preserve"> وبازرس</w:t>
            </w:r>
            <w:r w:rsidRPr="0005734C">
              <w:rPr>
                <w:rFonts w:cs="B Roya" w:hint="cs"/>
                <w:b/>
                <w:bCs/>
                <w:sz w:val="22"/>
                <w:szCs w:val="22"/>
                <w:rtl/>
              </w:rPr>
              <w:t>ی</w:t>
            </w:r>
            <w:r w:rsidRPr="0005734C">
              <w:rPr>
                <w:rFonts w:cs="B Roya"/>
                <w:b/>
                <w:bCs/>
                <w:sz w:val="22"/>
                <w:szCs w:val="22"/>
                <w:rtl/>
              </w:rPr>
              <w:t xml:space="preserve"> از دستگاهها</w:t>
            </w:r>
            <w:r w:rsidRPr="0005734C">
              <w:rPr>
                <w:rFonts w:cs="B Roya" w:hint="cs"/>
                <w:b/>
                <w:bCs/>
                <w:sz w:val="22"/>
                <w:szCs w:val="22"/>
                <w:rtl/>
              </w:rPr>
              <w:t>ی</w:t>
            </w:r>
            <w:r w:rsidRPr="0005734C">
              <w:rPr>
                <w:rFonts w:cs="B Roya"/>
                <w:b/>
                <w:bCs/>
                <w:sz w:val="22"/>
                <w:szCs w:val="22"/>
                <w:rtl/>
              </w:rPr>
              <w:t xml:space="preserve"> اجرا</w:t>
            </w:r>
            <w:r w:rsidRPr="0005734C">
              <w:rPr>
                <w:rFonts w:cs="B Roya" w:hint="cs"/>
                <w:b/>
                <w:bCs/>
                <w:sz w:val="22"/>
                <w:szCs w:val="22"/>
                <w:rtl/>
              </w:rPr>
              <w:t>یی</w:t>
            </w:r>
            <w:r w:rsidRPr="0005734C">
              <w:rPr>
                <w:rFonts w:cs="B Roya"/>
                <w:b/>
                <w:bCs/>
                <w:sz w:val="22"/>
                <w:szCs w:val="22"/>
                <w:rtl/>
              </w:rPr>
              <w:t xml:space="preserve"> ودفاتر ستاد</w:t>
            </w:r>
            <w:r w:rsidRPr="0005734C">
              <w:rPr>
                <w:rFonts w:cs="B Roya" w:hint="cs"/>
                <w:b/>
                <w:bCs/>
                <w:sz w:val="22"/>
                <w:szCs w:val="22"/>
                <w:rtl/>
              </w:rPr>
              <w:t>ی</w:t>
            </w:r>
            <w:r w:rsidRPr="0005734C">
              <w:rPr>
                <w:rFonts w:cs="B Roya"/>
                <w:b/>
                <w:bCs/>
                <w:sz w:val="22"/>
                <w:szCs w:val="22"/>
                <w:rtl/>
              </w:rPr>
              <w:t xml:space="preserve"> استاندار</w:t>
            </w:r>
            <w:r w:rsidRPr="0005734C">
              <w:rPr>
                <w:rFonts w:cs="B Roya" w:hint="cs"/>
                <w:b/>
                <w:bCs/>
                <w:sz w:val="22"/>
                <w:szCs w:val="22"/>
                <w:rtl/>
              </w:rPr>
              <w:t>ی</w:t>
            </w:r>
            <w:r w:rsidRPr="0005734C">
              <w:rPr>
                <w:rFonts w:cs="B Roya"/>
                <w:b/>
                <w:bCs/>
                <w:sz w:val="22"/>
                <w:szCs w:val="22"/>
                <w:rtl/>
              </w:rPr>
              <w:t xml:space="preserve"> ، فرماندار</w:t>
            </w:r>
            <w:r w:rsidRPr="0005734C">
              <w:rPr>
                <w:rFonts w:cs="B Roya" w:hint="cs"/>
                <w:b/>
                <w:bCs/>
                <w:sz w:val="22"/>
                <w:szCs w:val="22"/>
                <w:rtl/>
              </w:rPr>
              <w:t>یها</w:t>
            </w:r>
            <w:r w:rsidRPr="0005734C">
              <w:rPr>
                <w:rFonts w:cs="B Roya"/>
                <w:b/>
                <w:bCs/>
                <w:sz w:val="22"/>
                <w:szCs w:val="22"/>
                <w:rtl/>
              </w:rPr>
              <w:t xml:space="preserve"> ، بخشدار</w:t>
            </w:r>
            <w:r w:rsidRPr="0005734C">
              <w:rPr>
                <w:rFonts w:cs="B Roya" w:hint="cs"/>
                <w:b/>
                <w:bCs/>
                <w:sz w:val="22"/>
                <w:szCs w:val="22"/>
                <w:rtl/>
              </w:rPr>
              <w:t>یها</w:t>
            </w:r>
            <w:r w:rsidRPr="0005734C">
              <w:rPr>
                <w:rFonts w:cs="B Roya"/>
                <w:b/>
                <w:bCs/>
                <w:sz w:val="22"/>
                <w:szCs w:val="22"/>
                <w:rtl/>
              </w:rPr>
              <w:t xml:space="preserve"> ، شهردار</w:t>
            </w:r>
            <w:r w:rsidRPr="0005734C">
              <w:rPr>
                <w:rFonts w:cs="B Roya" w:hint="cs"/>
                <w:b/>
                <w:bCs/>
                <w:sz w:val="22"/>
                <w:szCs w:val="22"/>
                <w:rtl/>
              </w:rPr>
              <w:t>یهای</w:t>
            </w:r>
            <w:r w:rsidRPr="0005734C">
              <w:rPr>
                <w:rFonts w:cs="B Roya"/>
                <w:b/>
                <w:bCs/>
                <w:sz w:val="22"/>
                <w:szCs w:val="22"/>
                <w:rtl/>
              </w:rPr>
              <w:t xml:space="preserve"> استان</w:t>
            </w:r>
          </w:p>
        </w:tc>
        <w:tc>
          <w:tcPr>
            <w:tcW w:w="1701" w:type="dxa"/>
            <w:tcBorders>
              <w:top w:val="single" w:sz="24" w:space="0" w:color="auto"/>
              <w:left w:val="single" w:sz="2"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Pr>
            </w:pPr>
            <w:r>
              <w:rPr>
                <w:rFonts w:cs="B Roya" w:hint="cs"/>
                <w:b/>
                <w:bCs/>
                <w:sz w:val="22"/>
                <w:szCs w:val="22"/>
                <w:rtl/>
              </w:rPr>
              <w:t>325</w:t>
            </w:r>
          </w:p>
        </w:tc>
        <w:tc>
          <w:tcPr>
            <w:tcW w:w="1296" w:type="dxa"/>
            <w:tcBorders>
              <w:top w:val="single" w:sz="24"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457</w:t>
            </w:r>
          </w:p>
        </w:tc>
        <w:tc>
          <w:tcPr>
            <w:tcW w:w="1398" w:type="dxa"/>
            <w:tcBorders>
              <w:top w:val="single" w:sz="24" w:space="0" w:color="auto"/>
              <w:bottom w:val="single" w:sz="4" w:space="0" w:color="auto"/>
              <w:right w:val="thinThickSmallGap"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692</w:t>
            </w:r>
          </w:p>
        </w:tc>
      </w:tr>
      <w:tr w:rsidR="00024A77" w:rsidRPr="00892419" w:rsidTr="00024A77">
        <w:trPr>
          <w:trHeight w:val="624"/>
        </w:trPr>
        <w:tc>
          <w:tcPr>
            <w:tcW w:w="1701" w:type="dxa"/>
            <w:vMerge/>
            <w:tcBorders>
              <w:left w:val="thickThinSmallGap"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r w:rsidRPr="0005734C">
              <w:rPr>
                <w:rFonts w:cs="B Roya"/>
                <w:b/>
                <w:bCs/>
                <w:sz w:val="22"/>
                <w:szCs w:val="22"/>
                <w:rtl/>
              </w:rPr>
              <w:t>برگزار</w:t>
            </w:r>
            <w:r w:rsidRPr="0005734C">
              <w:rPr>
                <w:rFonts w:cs="B Roya" w:hint="cs"/>
                <w:b/>
                <w:bCs/>
                <w:sz w:val="22"/>
                <w:szCs w:val="22"/>
                <w:rtl/>
              </w:rPr>
              <w:t>ی</w:t>
            </w:r>
            <w:r w:rsidRPr="0005734C">
              <w:rPr>
                <w:rFonts w:cs="B Roya"/>
                <w:b/>
                <w:bCs/>
                <w:sz w:val="22"/>
                <w:szCs w:val="22"/>
                <w:rtl/>
              </w:rPr>
              <w:t xml:space="preserve"> جلسات شورا</w:t>
            </w:r>
            <w:r w:rsidRPr="0005734C">
              <w:rPr>
                <w:rFonts w:cs="B Roya" w:hint="cs"/>
                <w:b/>
                <w:bCs/>
                <w:sz w:val="22"/>
                <w:szCs w:val="22"/>
                <w:rtl/>
              </w:rPr>
              <w:t>ی</w:t>
            </w:r>
            <w:r w:rsidRPr="0005734C">
              <w:rPr>
                <w:rFonts w:cs="B Roya"/>
                <w:b/>
                <w:bCs/>
                <w:sz w:val="22"/>
                <w:szCs w:val="22"/>
                <w:rtl/>
              </w:rPr>
              <w:t xml:space="preserve"> حقوق</w:t>
            </w:r>
            <w:r w:rsidRPr="0005734C">
              <w:rPr>
                <w:rFonts w:cs="B Roya" w:hint="cs"/>
                <w:b/>
                <w:bCs/>
                <w:sz w:val="22"/>
                <w:szCs w:val="22"/>
                <w:rtl/>
              </w:rPr>
              <w:t>ی</w:t>
            </w:r>
            <w:r w:rsidRPr="0005734C">
              <w:rPr>
                <w:rFonts w:cs="B Roya"/>
                <w:b/>
                <w:bCs/>
                <w:sz w:val="22"/>
                <w:szCs w:val="22"/>
                <w:rtl/>
              </w:rPr>
              <w:t xml:space="preserve"> ، رس</w:t>
            </w:r>
            <w:r w:rsidRPr="0005734C">
              <w:rPr>
                <w:rFonts w:cs="B Roya" w:hint="cs"/>
                <w:b/>
                <w:bCs/>
                <w:sz w:val="22"/>
                <w:szCs w:val="22"/>
                <w:rtl/>
              </w:rPr>
              <w:t>یدگی</w:t>
            </w:r>
            <w:r w:rsidRPr="0005734C">
              <w:rPr>
                <w:rFonts w:cs="B Roya"/>
                <w:b/>
                <w:bCs/>
                <w:sz w:val="22"/>
                <w:szCs w:val="22"/>
                <w:rtl/>
              </w:rPr>
              <w:t xml:space="preserve"> به پرونده ها</w:t>
            </w:r>
            <w:r w:rsidRPr="0005734C">
              <w:rPr>
                <w:rFonts w:cs="B Roya" w:hint="cs"/>
                <w:b/>
                <w:bCs/>
                <w:sz w:val="22"/>
                <w:szCs w:val="22"/>
                <w:rtl/>
              </w:rPr>
              <w:t>ی</w:t>
            </w:r>
            <w:r w:rsidRPr="0005734C">
              <w:rPr>
                <w:rFonts w:cs="B Roya"/>
                <w:b/>
                <w:bCs/>
                <w:sz w:val="22"/>
                <w:szCs w:val="22"/>
                <w:rtl/>
              </w:rPr>
              <w:t xml:space="preserve"> اختلاف</w:t>
            </w:r>
            <w:r w:rsidRPr="0005734C">
              <w:rPr>
                <w:rFonts w:cs="B Roya" w:hint="cs"/>
                <w:b/>
                <w:bCs/>
                <w:sz w:val="22"/>
                <w:szCs w:val="22"/>
                <w:rtl/>
              </w:rPr>
              <w:t>ی</w:t>
            </w:r>
            <w:r w:rsidRPr="0005734C">
              <w:rPr>
                <w:rFonts w:cs="B Roya"/>
                <w:b/>
                <w:bCs/>
                <w:sz w:val="22"/>
                <w:szCs w:val="22"/>
                <w:rtl/>
              </w:rPr>
              <w:t xml:space="preserve"> دستگاهها</w:t>
            </w:r>
            <w:r w:rsidRPr="0005734C">
              <w:rPr>
                <w:rFonts w:cs="B Roya" w:hint="cs"/>
                <w:b/>
                <w:bCs/>
                <w:sz w:val="22"/>
                <w:szCs w:val="22"/>
                <w:rtl/>
              </w:rPr>
              <w:t>ی</w:t>
            </w:r>
            <w:r w:rsidRPr="0005734C">
              <w:rPr>
                <w:rFonts w:cs="B Roya"/>
                <w:b/>
                <w:bCs/>
                <w:sz w:val="22"/>
                <w:szCs w:val="22"/>
                <w:rtl/>
              </w:rPr>
              <w:t xml:space="preserve"> اجرا</w:t>
            </w:r>
            <w:r w:rsidRPr="0005734C">
              <w:rPr>
                <w:rFonts w:cs="B Roya" w:hint="cs"/>
                <w:b/>
                <w:bCs/>
                <w:sz w:val="22"/>
                <w:szCs w:val="22"/>
                <w:rtl/>
              </w:rPr>
              <w:t>یی</w:t>
            </w:r>
            <w:r w:rsidRPr="0005734C">
              <w:rPr>
                <w:rFonts w:cs="B Roya"/>
                <w:b/>
                <w:bCs/>
                <w:sz w:val="22"/>
                <w:szCs w:val="22"/>
                <w:rtl/>
              </w:rPr>
              <w:t xml:space="preserve"> ، مشاوره حقوق</w:t>
            </w:r>
            <w:r w:rsidRPr="0005734C">
              <w:rPr>
                <w:rFonts w:cs="B Roya" w:hint="cs"/>
                <w:b/>
                <w:bCs/>
                <w:sz w:val="22"/>
                <w:szCs w:val="22"/>
                <w:rtl/>
              </w:rPr>
              <w:t>ی</w:t>
            </w:r>
            <w:r w:rsidRPr="0005734C">
              <w:rPr>
                <w:rFonts w:cs="B Roya"/>
                <w:b/>
                <w:bCs/>
                <w:sz w:val="22"/>
                <w:szCs w:val="22"/>
                <w:rtl/>
              </w:rPr>
              <w:t xml:space="preserve"> به مد</w:t>
            </w:r>
            <w:r w:rsidRPr="0005734C">
              <w:rPr>
                <w:rFonts w:cs="B Roya" w:hint="cs"/>
                <w:b/>
                <w:bCs/>
                <w:sz w:val="22"/>
                <w:szCs w:val="22"/>
                <w:rtl/>
              </w:rPr>
              <w:t>یران</w:t>
            </w:r>
            <w:r w:rsidRPr="0005734C">
              <w:rPr>
                <w:rFonts w:cs="B Roya"/>
                <w:b/>
                <w:bCs/>
                <w:sz w:val="22"/>
                <w:szCs w:val="22"/>
                <w:rtl/>
              </w:rPr>
              <w:t xml:space="preserve"> ، کارکنان ومراجع</w:t>
            </w:r>
            <w:r w:rsidRPr="0005734C">
              <w:rPr>
                <w:rFonts w:cs="B Roya" w:hint="cs"/>
                <w:b/>
                <w:bCs/>
                <w:sz w:val="22"/>
                <w:szCs w:val="22"/>
                <w:rtl/>
              </w:rPr>
              <w:t>ین</w:t>
            </w:r>
            <w:r w:rsidRPr="0005734C">
              <w:rPr>
                <w:rFonts w:cs="B Roya"/>
                <w:b/>
                <w:bCs/>
                <w:sz w:val="22"/>
                <w:szCs w:val="22"/>
                <w:rtl/>
              </w:rPr>
              <w:t xml:space="preserve"> واظهار نظر متن قراردادها</w:t>
            </w:r>
          </w:p>
        </w:tc>
        <w:tc>
          <w:tcPr>
            <w:tcW w:w="1701" w:type="dxa"/>
            <w:tcBorders>
              <w:top w:val="single" w:sz="4" w:space="0" w:color="auto"/>
              <w:left w:val="single" w:sz="2"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235</w:t>
            </w:r>
          </w:p>
        </w:tc>
        <w:tc>
          <w:tcPr>
            <w:tcW w:w="1296" w:type="dxa"/>
            <w:tcBorders>
              <w:top w:val="single" w:sz="4"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396</w:t>
            </w:r>
          </w:p>
        </w:tc>
        <w:tc>
          <w:tcPr>
            <w:tcW w:w="1398" w:type="dxa"/>
            <w:tcBorders>
              <w:top w:val="single" w:sz="4" w:space="0" w:color="auto"/>
              <w:bottom w:val="single" w:sz="4" w:space="0" w:color="auto"/>
              <w:right w:val="thinThickSmallGap"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599</w:t>
            </w:r>
          </w:p>
        </w:tc>
      </w:tr>
      <w:tr w:rsidR="00024A77" w:rsidRPr="00892419" w:rsidTr="00024A77">
        <w:trPr>
          <w:trHeight w:val="624"/>
        </w:trPr>
        <w:tc>
          <w:tcPr>
            <w:tcW w:w="1701" w:type="dxa"/>
            <w:vMerge/>
            <w:tcBorders>
              <w:left w:val="thickThinSmallGap" w:sz="24" w:space="0" w:color="auto"/>
              <w:bottom w:val="single"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p>
        </w:tc>
        <w:tc>
          <w:tcPr>
            <w:tcW w:w="3969" w:type="dxa"/>
            <w:tcBorders>
              <w:top w:val="single" w:sz="4" w:space="0" w:color="auto"/>
              <w:left w:val="single" w:sz="2" w:space="0" w:color="auto"/>
              <w:bottom w:val="single"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r w:rsidRPr="0005734C">
              <w:rPr>
                <w:rFonts w:cs="B Roya"/>
                <w:b/>
                <w:bCs/>
                <w:sz w:val="22"/>
                <w:szCs w:val="22"/>
                <w:rtl/>
              </w:rPr>
              <w:t>رس</w:t>
            </w:r>
            <w:r w:rsidRPr="0005734C">
              <w:rPr>
                <w:rFonts w:cs="B Roya" w:hint="cs"/>
                <w:b/>
                <w:bCs/>
                <w:sz w:val="22"/>
                <w:szCs w:val="22"/>
                <w:rtl/>
              </w:rPr>
              <w:t>یدگی</w:t>
            </w:r>
            <w:r w:rsidRPr="0005734C">
              <w:rPr>
                <w:rFonts w:cs="B Roya"/>
                <w:b/>
                <w:bCs/>
                <w:sz w:val="22"/>
                <w:szCs w:val="22"/>
                <w:rtl/>
              </w:rPr>
              <w:t xml:space="preserve"> وپاسخگو</w:t>
            </w:r>
            <w:r w:rsidRPr="0005734C">
              <w:rPr>
                <w:rFonts w:cs="B Roya" w:hint="cs"/>
                <w:b/>
                <w:bCs/>
                <w:sz w:val="22"/>
                <w:szCs w:val="22"/>
                <w:rtl/>
              </w:rPr>
              <w:t>یی</w:t>
            </w:r>
            <w:r w:rsidRPr="0005734C">
              <w:rPr>
                <w:rFonts w:cs="B Roya"/>
                <w:b/>
                <w:bCs/>
                <w:sz w:val="22"/>
                <w:szCs w:val="22"/>
                <w:rtl/>
              </w:rPr>
              <w:t xml:space="preserve"> به درخواستها وشکا</w:t>
            </w:r>
            <w:r w:rsidRPr="0005734C">
              <w:rPr>
                <w:rFonts w:cs="B Roya" w:hint="cs"/>
                <w:b/>
                <w:bCs/>
                <w:sz w:val="22"/>
                <w:szCs w:val="22"/>
                <w:rtl/>
              </w:rPr>
              <w:t>یات</w:t>
            </w:r>
            <w:r w:rsidRPr="0005734C">
              <w:rPr>
                <w:rFonts w:cs="B Roya"/>
                <w:b/>
                <w:bCs/>
                <w:sz w:val="22"/>
                <w:szCs w:val="22"/>
                <w:rtl/>
              </w:rPr>
              <w:t xml:space="preserve"> مردم</w:t>
            </w:r>
            <w:r w:rsidRPr="0005734C">
              <w:rPr>
                <w:rFonts w:cs="B Roya" w:hint="cs"/>
                <w:b/>
                <w:bCs/>
                <w:sz w:val="22"/>
                <w:szCs w:val="22"/>
                <w:rtl/>
              </w:rPr>
              <w:t>ی</w:t>
            </w:r>
            <w:r w:rsidRPr="0005734C">
              <w:rPr>
                <w:rFonts w:cs="B Roya"/>
                <w:b/>
                <w:bCs/>
                <w:sz w:val="22"/>
                <w:szCs w:val="22"/>
                <w:rtl/>
              </w:rPr>
              <w:t xml:space="preserve"> ثبت خدمت شده در دفتر بازرس</w:t>
            </w:r>
            <w:r w:rsidRPr="0005734C">
              <w:rPr>
                <w:rFonts w:cs="B Roya" w:hint="cs"/>
                <w:b/>
                <w:bCs/>
                <w:sz w:val="22"/>
                <w:szCs w:val="22"/>
                <w:rtl/>
              </w:rPr>
              <w:t>ی</w:t>
            </w:r>
            <w:r w:rsidRPr="0005734C">
              <w:rPr>
                <w:rFonts w:cs="B Roya"/>
                <w:b/>
                <w:bCs/>
                <w:sz w:val="22"/>
                <w:szCs w:val="22"/>
                <w:rtl/>
              </w:rPr>
              <w:t xml:space="preserve"> وسامانه سامد</w:t>
            </w:r>
          </w:p>
        </w:tc>
        <w:tc>
          <w:tcPr>
            <w:tcW w:w="1701" w:type="dxa"/>
            <w:tcBorders>
              <w:top w:val="single" w:sz="4" w:space="0" w:color="auto"/>
              <w:left w:val="single" w:sz="2" w:space="0" w:color="auto"/>
              <w:bottom w:val="single"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43252</w:t>
            </w:r>
          </w:p>
        </w:tc>
        <w:tc>
          <w:tcPr>
            <w:tcW w:w="1296" w:type="dxa"/>
            <w:tcBorders>
              <w:top w:val="single" w:sz="4" w:space="0" w:color="auto"/>
              <w:bottom w:val="single"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105534</w:t>
            </w:r>
          </w:p>
        </w:tc>
        <w:tc>
          <w:tcPr>
            <w:tcW w:w="1398" w:type="dxa"/>
            <w:tcBorders>
              <w:top w:val="single" w:sz="4" w:space="0" w:color="auto"/>
              <w:bottom w:val="single" w:sz="24" w:space="0" w:color="auto"/>
              <w:right w:val="thinThickSmallGap"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72233</w:t>
            </w:r>
          </w:p>
        </w:tc>
      </w:tr>
      <w:tr w:rsidR="00024A77" w:rsidRPr="00892419" w:rsidTr="00024A77">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lang w:bidi="fa-IR"/>
              </w:rPr>
            </w:pPr>
            <w:r>
              <w:rPr>
                <w:rFonts w:cs="B Roya" w:hint="cs"/>
                <w:b/>
                <w:bCs/>
                <w:sz w:val="22"/>
                <w:szCs w:val="22"/>
                <w:rtl/>
                <w:lang w:bidi="fa-IR"/>
              </w:rPr>
              <w:t>امور اجتماعی وفرهنگی</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تعداد تشکلها وسازمانهای مردم نهاد</w:t>
            </w:r>
          </w:p>
        </w:tc>
        <w:tc>
          <w:tcPr>
            <w:tcW w:w="1701" w:type="dxa"/>
            <w:tcBorders>
              <w:top w:val="single" w:sz="24" w:space="0" w:color="auto"/>
              <w:left w:val="single" w:sz="2"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Pr>
            </w:pPr>
            <w:r>
              <w:rPr>
                <w:rFonts w:cs="B Roya" w:hint="cs"/>
                <w:b/>
                <w:bCs/>
                <w:sz w:val="22"/>
                <w:szCs w:val="22"/>
                <w:rtl/>
              </w:rPr>
              <w:t>108</w:t>
            </w:r>
          </w:p>
        </w:tc>
        <w:tc>
          <w:tcPr>
            <w:tcW w:w="1296" w:type="dxa"/>
            <w:tcBorders>
              <w:top w:val="single" w:sz="24"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97</w:t>
            </w:r>
          </w:p>
        </w:tc>
        <w:tc>
          <w:tcPr>
            <w:tcW w:w="1398" w:type="dxa"/>
            <w:tcBorders>
              <w:top w:val="single" w:sz="24" w:space="0" w:color="auto"/>
              <w:bottom w:val="single" w:sz="4" w:space="0" w:color="auto"/>
              <w:right w:val="thinThickSmallGap"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182</w:t>
            </w:r>
          </w:p>
        </w:tc>
      </w:tr>
      <w:tr w:rsidR="00024A77" w:rsidRPr="00892419" w:rsidTr="00024A77">
        <w:trPr>
          <w:trHeight w:val="624"/>
        </w:trPr>
        <w:tc>
          <w:tcPr>
            <w:tcW w:w="1701" w:type="dxa"/>
            <w:vMerge/>
            <w:tcBorders>
              <w:left w:val="thickThinSmallGap"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 xml:space="preserve">نظارت وبازرسی از دستگاههای اجرایی در راستای برنامه های ستاد صیانت با تشکیل 6 تیم تخصصی ( بهداشت ودرمان </w:t>
            </w:r>
            <w:r>
              <w:rPr>
                <w:rFonts w:hint="cs"/>
                <w:b/>
                <w:bCs/>
                <w:sz w:val="22"/>
                <w:szCs w:val="22"/>
                <w:rtl/>
              </w:rPr>
              <w:t>–</w:t>
            </w:r>
            <w:r>
              <w:rPr>
                <w:rFonts w:cs="B Roya" w:hint="cs"/>
                <w:b/>
                <w:bCs/>
                <w:sz w:val="22"/>
                <w:szCs w:val="22"/>
                <w:rtl/>
              </w:rPr>
              <w:t xml:space="preserve"> اصناف </w:t>
            </w:r>
            <w:r>
              <w:rPr>
                <w:rFonts w:hint="cs"/>
                <w:b/>
                <w:bCs/>
                <w:sz w:val="22"/>
                <w:szCs w:val="22"/>
                <w:rtl/>
              </w:rPr>
              <w:t>–</w:t>
            </w:r>
            <w:r>
              <w:rPr>
                <w:rFonts w:cs="B Roya" w:hint="cs"/>
                <w:b/>
                <w:bCs/>
                <w:sz w:val="22"/>
                <w:szCs w:val="22"/>
                <w:rtl/>
              </w:rPr>
              <w:t xml:space="preserve"> خدمات شهری </w:t>
            </w:r>
            <w:r>
              <w:rPr>
                <w:rFonts w:hint="cs"/>
                <w:b/>
                <w:bCs/>
                <w:sz w:val="22"/>
                <w:szCs w:val="22"/>
                <w:rtl/>
              </w:rPr>
              <w:t>–</w:t>
            </w:r>
            <w:r>
              <w:rPr>
                <w:rFonts w:cs="B Roya" w:hint="cs"/>
                <w:b/>
                <w:bCs/>
                <w:sz w:val="22"/>
                <w:szCs w:val="22"/>
                <w:rtl/>
              </w:rPr>
              <w:t xml:space="preserve"> مراکز آموزش عالی </w:t>
            </w:r>
            <w:r>
              <w:rPr>
                <w:rFonts w:hint="cs"/>
                <w:b/>
                <w:bCs/>
                <w:sz w:val="22"/>
                <w:szCs w:val="22"/>
                <w:rtl/>
              </w:rPr>
              <w:t>–</w:t>
            </w:r>
            <w:r>
              <w:rPr>
                <w:rFonts w:cs="B Roya" w:hint="cs"/>
                <w:b/>
                <w:bCs/>
                <w:sz w:val="22"/>
                <w:szCs w:val="22"/>
                <w:rtl/>
              </w:rPr>
              <w:t xml:space="preserve"> بانکها </w:t>
            </w:r>
            <w:r>
              <w:rPr>
                <w:rFonts w:hint="cs"/>
                <w:b/>
                <w:bCs/>
                <w:sz w:val="22"/>
                <w:szCs w:val="22"/>
                <w:rtl/>
              </w:rPr>
              <w:t>–</w:t>
            </w:r>
            <w:r>
              <w:rPr>
                <w:rFonts w:cs="B Roya" w:hint="cs"/>
                <w:b/>
                <w:bCs/>
                <w:sz w:val="22"/>
                <w:szCs w:val="22"/>
                <w:rtl/>
              </w:rPr>
              <w:t xml:space="preserve"> فرهنگی واجتماعی با عضویت کارشناسان متخصص هر حوزه</w:t>
            </w:r>
          </w:p>
        </w:tc>
        <w:tc>
          <w:tcPr>
            <w:tcW w:w="1701" w:type="dxa"/>
            <w:tcBorders>
              <w:top w:val="single" w:sz="4" w:space="0" w:color="auto"/>
              <w:left w:val="single" w:sz="2"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بازدید از 76 دستگاه اجرایی استان سالیانه )</w:t>
            </w:r>
          </w:p>
        </w:tc>
        <w:tc>
          <w:tcPr>
            <w:tcW w:w="1398" w:type="dxa"/>
            <w:tcBorders>
              <w:top w:val="single" w:sz="4" w:space="0" w:color="auto"/>
              <w:bottom w:val="single" w:sz="4" w:space="0" w:color="auto"/>
              <w:right w:val="thinThickSmallGap"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بازدید از 76 دستگاه اجرایی استان ( سالیانه )</w:t>
            </w:r>
          </w:p>
        </w:tc>
      </w:tr>
      <w:tr w:rsidR="00024A77" w:rsidRPr="00892419" w:rsidTr="00024A77">
        <w:trPr>
          <w:trHeight w:val="624"/>
        </w:trPr>
        <w:tc>
          <w:tcPr>
            <w:tcW w:w="1701" w:type="dxa"/>
            <w:vMerge/>
            <w:tcBorders>
              <w:left w:val="thickThinSmallGap" w:sz="24" w:space="0" w:color="auto"/>
              <w:bottom w:val="thickThinSmallGap"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p>
        </w:tc>
        <w:tc>
          <w:tcPr>
            <w:tcW w:w="3969" w:type="dxa"/>
            <w:tcBorders>
              <w:top w:val="single" w:sz="4" w:space="0" w:color="auto"/>
              <w:left w:val="single" w:sz="2" w:space="0" w:color="auto"/>
              <w:bottom w:val="thickThinSmallGap"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c>
          <w:tcPr>
            <w:tcW w:w="1701" w:type="dxa"/>
            <w:tcBorders>
              <w:top w:val="single" w:sz="4" w:space="0" w:color="auto"/>
              <w:left w:val="single" w:sz="2" w:space="0" w:color="auto"/>
              <w:bottom w:val="thickThinSmallGap"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thickThinSmallGap"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c>
          <w:tcPr>
            <w:tcW w:w="1398" w:type="dxa"/>
            <w:tcBorders>
              <w:top w:val="single" w:sz="4" w:space="0" w:color="auto"/>
              <w:bottom w:val="thickThinSmallGap" w:sz="24" w:space="0" w:color="auto"/>
              <w:right w:val="thinThickSmallGap"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r>
    </w:tbl>
    <w:tbl>
      <w:tblPr>
        <w:tblpPr w:leftFromText="180" w:rightFromText="180" w:vertAnchor="page" w:horzAnchor="margin" w:tblpY="1006"/>
        <w:bidiVisual/>
        <w:tblW w:w="1006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1701"/>
        <w:gridCol w:w="1296"/>
        <w:gridCol w:w="1398"/>
      </w:tblGrid>
      <w:tr w:rsidR="00024A77" w:rsidRPr="00E131C2" w:rsidTr="00024A77">
        <w:trPr>
          <w:trHeight w:val="555"/>
        </w:trPr>
        <w:tc>
          <w:tcPr>
            <w:tcW w:w="1701" w:type="dxa"/>
            <w:vMerge w:val="restart"/>
            <w:tcBorders>
              <w:top w:val="thinThickSmallGap" w:sz="24" w:space="0" w:color="auto"/>
              <w:left w:val="thickThinSmallGap" w:sz="24" w:space="0" w:color="auto"/>
              <w:right w:val="single" w:sz="2" w:space="0" w:color="auto"/>
            </w:tcBorders>
            <w:shd w:val="clear" w:color="auto" w:fill="auto"/>
            <w:vAlign w:val="center"/>
          </w:tcPr>
          <w:p w:rsidR="00024A77" w:rsidRPr="00E131C2" w:rsidRDefault="00024A77" w:rsidP="00024A77">
            <w:pPr>
              <w:jc w:val="center"/>
              <w:rPr>
                <w:rFonts w:cs="2  Titr"/>
              </w:rPr>
            </w:pPr>
            <w:r w:rsidRPr="00E131C2">
              <w:rPr>
                <w:rFonts w:cs="2  Titr" w:hint="cs"/>
                <w:rtl/>
              </w:rPr>
              <w:t>دفتر/اداره کل</w:t>
            </w:r>
          </w:p>
        </w:tc>
        <w:tc>
          <w:tcPr>
            <w:tcW w:w="3969" w:type="dxa"/>
            <w:vMerge w:val="restart"/>
            <w:tcBorders>
              <w:top w:val="thinThickSmallGap" w:sz="24" w:space="0" w:color="auto"/>
              <w:left w:val="single" w:sz="2" w:space="0" w:color="auto"/>
              <w:right w:val="single" w:sz="2" w:space="0" w:color="auto"/>
            </w:tcBorders>
            <w:shd w:val="clear" w:color="auto" w:fill="auto"/>
            <w:vAlign w:val="center"/>
          </w:tcPr>
          <w:p w:rsidR="00024A77" w:rsidRDefault="00024A77" w:rsidP="00024A77">
            <w:pPr>
              <w:jc w:val="center"/>
              <w:rPr>
                <w:rFonts w:cs="2  Titr"/>
                <w:lang w:bidi="fa-IR"/>
              </w:rPr>
            </w:pPr>
            <w:r w:rsidRPr="00E131C2">
              <w:rPr>
                <w:rFonts w:cs="2  Titr" w:hint="cs"/>
                <w:rtl/>
              </w:rPr>
              <w:t xml:space="preserve">عملکرد شاخص </w:t>
            </w:r>
          </w:p>
          <w:p w:rsidR="00024A77" w:rsidRPr="00E131C2" w:rsidRDefault="00024A77" w:rsidP="00024A77">
            <w:pPr>
              <w:jc w:val="center"/>
              <w:rPr>
                <w:rFonts w:cs="2  Titr"/>
              </w:rPr>
            </w:pPr>
            <w:r w:rsidRPr="00892419">
              <w:rPr>
                <w:rFonts w:cs="2  Titr" w:hint="cs"/>
                <w:sz w:val="20"/>
                <w:szCs w:val="20"/>
                <w:rtl/>
              </w:rPr>
              <w:t>(مختصر و مفید حداکثر 3 مورد)</w:t>
            </w:r>
          </w:p>
        </w:tc>
        <w:tc>
          <w:tcPr>
            <w:tcW w:w="4395" w:type="dxa"/>
            <w:gridSpan w:val="3"/>
            <w:tcBorders>
              <w:top w:val="thinThickSmallGap" w:sz="24" w:space="0" w:color="auto"/>
              <w:left w:val="single" w:sz="2" w:space="0" w:color="auto"/>
              <w:right w:val="thinThickSmallGap" w:sz="24" w:space="0" w:color="auto"/>
            </w:tcBorders>
            <w:shd w:val="clear" w:color="auto" w:fill="auto"/>
            <w:vAlign w:val="center"/>
          </w:tcPr>
          <w:p w:rsidR="00024A77" w:rsidRPr="00E131C2" w:rsidRDefault="00024A77" w:rsidP="00024A77">
            <w:pPr>
              <w:jc w:val="center"/>
              <w:rPr>
                <w:rFonts w:cs="2  Titr"/>
                <w:rtl/>
              </w:rPr>
            </w:pPr>
            <w:r w:rsidRPr="00E131C2">
              <w:rPr>
                <w:rFonts w:cs="2  Titr" w:hint="cs"/>
                <w:rtl/>
              </w:rPr>
              <w:t>میزان</w:t>
            </w:r>
            <w:r>
              <w:rPr>
                <w:rFonts w:cs="2  Titr" w:hint="cs"/>
                <w:rtl/>
              </w:rPr>
              <w:t xml:space="preserve"> (تعداد)</w:t>
            </w:r>
          </w:p>
        </w:tc>
      </w:tr>
      <w:tr w:rsidR="00024A77" w:rsidRPr="00E131C2" w:rsidTr="00024A77">
        <w:trPr>
          <w:trHeight w:val="426"/>
        </w:trPr>
        <w:tc>
          <w:tcPr>
            <w:tcW w:w="1701" w:type="dxa"/>
            <w:vMerge/>
            <w:tcBorders>
              <w:left w:val="thickThinSmallGap" w:sz="24" w:space="0" w:color="auto"/>
              <w:bottom w:val="single" w:sz="12" w:space="0" w:color="auto"/>
              <w:right w:val="single" w:sz="2" w:space="0" w:color="auto"/>
            </w:tcBorders>
            <w:shd w:val="clear" w:color="auto" w:fill="auto"/>
            <w:vAlign w:val="center"/>
          </w:tcPr>
          <w:p w:rsidR="00024A77" w:rsidRPr="00E131C2" w:rsidRDefault="00024A77" w:rsidP="00024A77">
            <w:pPr>
              <w:jc w:val="center"/>
              <w:rPr>
                <w:rFonts w:cs="2  Titr"/>
                <w:sz w:val="20"/>
                <w:szCs w:val="20"/>
                <w:rtl/>
              </w:rPr>
            </w:pPr>
          </w:p>
        </w:tc>
        <w:tc>
          <w:tcPr>
            <w:tcW w:w="3969" w:type="dxa"/>
            <w:vMerge/>
            <w:tcBorders>
              <w:left w:val="single" w:sz="2" w:space="0" w:color="auto"/>
              <w:bottom w:val="single" w:sz="12" w:space="0" w:color="auto"/>
              <w:right w:val="single" w:sz="2" w:space="0" w:color="auto"/>
            </w:tcBorders>
            <w:shd w:val="clear" w:color="auto" w:fill="auto"/>
            <w:vAlign w:val="center"/>
          </w:tcPr>
          <w:p w:rsidR="00024A77" w:rsidRPr="00E131C2" w:rsidRDefault="00024A77" w:rsidP="00024A77">
            <w:pPr>
              <w:jc w:val="center"/>
              <w:rPr>
                <w:rFonts w:cs="2  Titr"/>
                <w:sz w:val="20"/>
                <w:szCs w:val="20"/>
                <w:rtl/>
              </w:rPr>
            </w:pPr>
          </w:p>
        </w:tc>
        <w:tc>
          <w:tcPr>
            <w:tcW w:w="1701" w:type="dxa"/>
            <w:tcBorders>
              <w:left w:val="single" w:sz="2" w:space="0" w:color="auto"/>
              <w:bottom w:val="single" w:sz="12" w:space="0" w:color="auto"/>
            </w:tcBorders>
            <w:shd w:val="clear" w:color="auto" w:fill="auto"/>
            <w:vAlign w:val="center"/>
          </w:tcPr>
          <w:p w:rsidR="00024A77" w:rsidRPr="00E131C2" w:rsidRDefault="00024A77" w:rsidP="00024A77">
            <w:pPr>
              <w:jc w:val="center"/>
              <w:rPr>
                <w:rFonts w:cs="2  Titr"/>
                <w:sz w:val="16"/>
                <w:szCs w:val="16"/>
                <w:rtl/>
              </w:rPr>
            </w:pPr>
            <w:r w:rsidRPr="00E131C2">
              <w:rPr>
                <w:rFonts w:cs="2  Titr" w:hint="cs"/>
                <w:sz w:val="16"/>
                <w:szCs w:val="16"/>
                <w:rtl/>
              </w:rPr>
              <w:t>سال 84 تا 88</w:t>
            </w:r>
          </w:p>
        </w:tc>
        <w:tc>
          <w:tcPr>
            <w:tcW w:w="1296" w:type="dxa"/>
            <w:tcBorders>
              <w:bottom w:val="single" w:sz="12" w:space="0" w:color="auto"/>
            </w:tcBorders>
            <w:shd w:val="clear" w:color="auto" w:fill="auto"/>
            <w:vAlign w:val="center"/>
          </w:tcPr>
          <w:p w:rsidR="00024A77" w:rsidRPr="00E131C2" w:rsidRDefault="00024A77" w:rsidP="00024A77">
            <w:pPr>
              <w:jc w:val="center"/>
              <w:rPr>
                <w:rFonts w:cs="2  Titr"/>
                <w:sz w:val="16"/>
                <w:szCs w:val="16"/>
                <w:rtl/>
              </w:rPr>
            </w:pPr>
            <w:r w:rsidRPr="00E131C2">
              <w:rPr>
                <w:rFonts w:cs="2  Titr" w:hint="cs"/>
                <w:sz w:val="16"/>
                <w:szCs w:val="16"/>
                <w:rtl/>
              </w:rPr>
              <w:t>سال 88 تا 92</w:t>
            </w:r>
          </w:p>
        </w:tc>
        <w:tc>
          <w:tcPr>
            <w:tcW w:w="1398" w:type="dxa"/>
            <w:tcBorders>
              <w:bottom w:val="single" w:sz="12" w:space="0" w:color="auto"/>
              <w:right w:val="thinThickSmallGap" w:sz="24" w:space="0" w:color="auto"/>
            </w:tcBorders>
            <w:shd w:val="clear" w:color="auto" w:fill="auto"/>
            <w:vAlign w:val="center"/>
          </w:tcPr>
          <w:p w:rsidR="00024A77" w:rsidRPr="00E131C2" w:rsidRDefault="00024A77" w:rsidP="00024A77">
            <w:pPr>
              <w:jc w:val="center"/>
              <w:rPr>
                <w:rFonts w:cs="2  Titr"/>
                <w:sz w:val="16"/>
                <w:szCs w:val="16"/>
                <w:rtl/>
              </w:rPr>
            </w:pPr>
            <w:r w:rsidRPr="00E131C2">
              <w:rPr>
                <w:rFonts w:cs="2  Titr" w:hint="cs"/>
                <w:sz w:val="16"/>
                <w:szCs w:val="16"/>
                <w:rtl/>
              </w:rPr>
              <w:t>مرداد 92 تاکنون</w:t>
            </w:r>
          </w:p>
        </w:tc>
      </w:tr>
    </w:tbl>
    <w:p w:rsidR="005455FE" w:rsidRPr="00024A77" w:rsidRDefault="005455FE">
      <w:pPr>
        <w:bidi/>
        <w:rPr>
          <w:sz w:val="4"/>
          <w:szCs w:val="4"/>
        </w:rPr>
      </w:pPr>
    </w:p>
    <w:p w:rsidR="00024A77" w:rsidRDefault="005455FE">
      <w:pPr>
        <w:bidi/>
      </w:pPr>
      <w:r>
        <w:br w:type="page"/>
      </w:r>
    </w:p>
    <w:p w:rsidR="00024A77" w:rsidRDefault="00024A77">
      <w:pPr>
        <w:bidi/>
      </w:pPr>
    </w:p>
    <w:tbl>
      <w:tblPr>
        <w:tblpPr w:leftFromText="180" w:rightFromText="180" w:vertAnchor="page" w:horzAnchor="margin" w:tblpY="1216"/>
        <w:bidiVisual/>
        <w:tblW w:w="1006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1701"/>
        <w:gridCol w:w="1296"/>
        <w:gridCol w:w="1398"/>
      </w:tblGrid>
      <w:tr w:rsidR="00024A77" w:rsidRPr="00E131C2" w:rsidTr="00024A77">
        <w:trPr>
          <w:trHeight w:val="555"/>
        </w:trPr>
        <w:tc>
          <w:tcPr>
            <w:tcW w:w="1701" w:type="dxa"/>
            <w:vMerge w:val="restart"/>
            <w:tcBorders>
              <w:top w:val="thinThickSmallGap" w:sz="24" w:space="0" w:color="auto"/>
              <w:left w:val="thickThinSmallGap" w:sz="24" w:space="0" w:color="auto"/>
              <w:right w:val="single" w:sz="2" w:space="0" w:color="auto"/>
            </w:tcBorders>
            <w:shd w:val="clear" w:color="auto" w:fill="auto"/>
            <w:vAlign w:val="center"/>
          </w:tcPr>
          <w:p w:rsidR="00024A77" w:rsidRPr="00E131C2" w:rsidRDefault="00024A77" w:rsidP="00024A77">
            <w:pPr>
              <w:jc w:val="center"/>
              <w:rPr>
                <w:rFonts w:cs="2  Titr"/>
              </w:rPr>
            </w:pPr>
            <w:r w:rsidRPr="00E131C2">
              <w:rPr>
                <w:rFonts w:cs="2  Titr" w:hint="cs"/>
                <w:rtl/>
              </w:rPr>
              <w:t>دفتر/اداره کل</w:t>
            </w:r>
          </w:p>
        </w:tc>
        <w:tc>
          <w:tcPr>
            <w:tcW w:w="3969" w:type="dxa"/>
            <w:vMerge w:val="restart"/>
            <w:tcBorders>
              <w:top w:val="thinThickSmallGap" w:sz="24" w:space="0" w:color="auto"/>
              <w:left w:val="single" w:sz="2" w:space="0" w:color="auto"/>
              <w:right w:val="single" w:sz="2" w:space="0" w:color="auto"/>
            </w:tcBorders>
            <w:shd w:val="clear" w:color="auto" w:fill="auto"/>
            <w:vAlign w:val="center"/>
          </w:tcPr>
          <w:p w:rsidR="00024A77" w:rsidRDefault="00024A77" w:rsidP="00024A77">
            <w:pPr>
              <w:jc w:val="center"/>
              <w:rPr>
                <w:rFonts w:cs="2  Titr"/>
                <w:lang w:bidi="fa-IR"/>
              </w:rPr>
            </w:pPr>
            <w:r w:rsidRPr="00E131C2">
              <w:rPr>
                <w:rFonts w:cs="2  Titr" w:hint="cs"/>
                <w:rtl/>
              </w:rPr>
              <w:t xml:space="preserve">عملکرد شاخص </w:t>
            </w:r>
          </w:p>
          <w:p w:rsidR="00024A77" w:rsidRPr="00E131C2" w:rsidRDefault="00024A77" w:rsidP="00024A77">
            <w:pPr>
              <w:jc w:val="center"/>
              <w:rPr>
                <w:rFonts w:cs="2  Titr"/>
              </w:rPr>
            </w:pPr>
            <w:r w:rsidRPr="00892419">
              <w:rPr>
                <w:rFonts w:cs="2  Titr" w:hint="cs"/>
                <w:sz w:val="20"/>
                <w:szCs w:val="20"/>
                <w:rtl/>
              </w:rPr>
              <w:t>(مختصر و مفید حداکثر 3 مورد)</w:t>
            </w:r>
          </w:p>
        </w:tc>
        <w:tc>
          <w:tcPr>
            <w:tcW w:w="4395" w:type="dxa"/>
            <w:gridSpan w:val="3"/>
            <w:tcBorders>
              <w:top w:val="thinThickSmallGap" w:sz="24" w:space="0" w:color="auto"/>
              <w:left w:val="single" w:sz="2" w:space="0" w:color="auto"/>
              <w:right w:val="thinThickSmallGap" w:sz="24" w:space="0" w:color="auto"/>
            </w:tcBorders>
            <w:shd w:val="clear" w:color="auto" w:fill="auto"/>
            <w:vAlign w:val="center"/>
          </w:tcPr>
          <w:p w:rsidR="00024A77" w:rsidRPr="00E131C2" w:rsidRDefault="00024A77" w:rsidP="00024A77">
            <w:pPr>
              <w:jc w:val="center"/>
              <w:rPr>
                <w:rFonts w:cs="2  Titr"/>
                <w:rtl/>
              </w:rPr>
            </w:pPr>
            <w:r w:rsidRPr="00E131C2">
              <w:rPr>
                <w:rFonts w:cs="2  Titr" w:hint="cs"/>
                <w:rtl/>
              </w:rPr>
              <w:t>میزان</w:t>
            </w:r>
            <w:r>
              <w:rPr>
                <w:rFonts w:cs="2  Titr" w:hint="cs"/>
                <w:rtl/>
              </w:rPr>
              <w:t xml:space="preserve"> (تعداد)</w:t>
            </w:r>
          </w:p>
        </w:tc>
      </w:tr>
      <w:tr w:rsidR="00024A77" w:rsidRPr="00E131C2" w:rsidTr="00024A77">
        <w:trPr>
          <w:trHeight w:val="426"/>
        </w:trPr>
        <w:tc>
          <w:tcPr>
            <w:tcW w:w="1701" w:type="dxa"/>
            <w:vMerge/>
            <w:tcBorders>
              <w:left w:val="thickThinSmallGap" w:sz="24" w:space="0" w:color="auto"/>
              <w:bottom w:val="single" w:sz="12" w:space="0" w:color="auto"/>
              <w:right w:val="single" w:sz="2" w:space="0" w:color="auto"/>
            </w:tcBorders>
            <w:shd w:val="clear" w:color="auto" w:fill="auto"/>
            <w:vAlign w:val="center"/>
          </w:tcPr>
          <w:p w:rsidR="00024A77" w:rsidRPr="00E131C2" w:rsidRDefault="00024A77" w:rsidP="00024A77">
            <w:pPr>
              <w:jc w:val="center"/>
              <w:rPr>
                <w:rFonts w:cs="2  Titr"/>
                <w:sz w:val="20"/>
                <w:szCs w:val="20"/>
                <w:rtl/>
              </w:rPr>
            </w:pPr>
          </w:p>
        </w:tc>
        <w:tc>
          <w:tcPr>
            <w:tcW w:w="3969" w:type="dxa"/>
            <w:vMerge/>
            <w:tcBorders>
              <w:left w:val="single" w:sz="2" w:space="0" w:color="auto"/>
              <w:bottom w:val="single" w:sz="12" w:space="0" w:color="auto"/>
              <w:right w:val="single" w:sz="2" w:space="0" w:color="auto"/>
            </w:tcBorders>
            <w:shd w:val="clear" w:color="auto" w:fill="auto"/>
            <w:vAlign w:val="center"/>
          </w:tcPr>
          <w:p w:rsidR="00024A77" w:rsidRPr="00E131C2" w:rsidRDefault="00024A77" w:rsidP="00024A77">
            <w:pPr>
              <w:jc w:val="center"/>
              <w:rPr>
                <w:rFonts w:cs="2  Titr"/>
                <w:sz w:val="20"/>
                <w:szCs w:val="20"/>
                <w:rtl/>
              </w:rPr>
            </w:pPr>
          </w:p>
        </w:tc>
        <w:tc>
          <w:tcPr>
            <w:tcW w:w="1701" w:type="dxa"/>
            <w:tcBorders>
              <w:left w:val="single" w:sz="2" w:space="0" w:color="auto"/>
              <w:bottom w:val="single" w:sz="12" w:space="0" w:color="auto"/>
            </w:tcBorders>
            <w:shd w:val="clear" w:color="auto" w:fill="auto"/>
            <w:vAlign w:val="center"/>
          </w:tcPr>
          <w:p w:rsidR="00024A77" w:rsidRPr="00E131C2" w:rsidRDefault="00024A77" w:rsidP="00024A77">
            <w:pPr>
              <w:jc w:val="center"/>
              <w:rPr>
                <w:rFonts w:cs="2  Titr"/>
                <w:sz w:val="16"/>
                <w:szCs w:val="16"/>
                <w:rtl/>
              </w:rPr>
            </w:pPr>
            <w:r w:rsidRPr="00E131C2">
              <w:rPr>
                <w:rFonts w:cs="2  Titr" w:hint="cs"/>
                <w:sz w:val="16"/>
                <w:szCs w:val="16"/>
                <w:rtl/>
              </w:rPr>
              <w:t>سال 84 تا 88</w:t>
            </w:r>
          </w:p>
        </w:tc>
        <w:tc>
          <w:tcPr>
            <w:tcW w:w="1296" w:type="dxa"/>
            <w:tcBorders>
              <w:bottom w:val="single" w:sz="12" w:space="0" w:color="auto"/>
            </w:tcBorders>
            <w:shd w:val="clear" w:color="auto" w:fill="auto"/>
            <w:vAlign w:val="center"/>
          </w:tcPr>
          <w:p w:rsidR="00024A77" w:rsidRPr="00E131C2" w:rsidRDefault="00024A77" w:rsidP="00024A77">
            <w:pPr>
              <w:jc w:val="center"/>
              <w:rPr>
                <w:rFonts w:cs="2  Titr"/>
                <w:sz w:val="16"/>
                <w:szCs w:val="16"/>
                <w:rtl/>
              </w:rPr>
            </w:pPr>
            <w:r w:rsidRPr="00E131C2">
              <w:rPr>
                <w:rFonts w:cs="2  Titr" w:hint="cs"/>
                <w:sz w:val="16"/>
                <w:szCs w:val="16"/>
                <w:rtl/>
              </w:rPr>
              <w:t>سال 88 تا 92</w:t>
            </w:r>
          </w:p>
        </w:tc>
        <w:tc>
          <w:tcPr>
            <w:tcW w:w="1398" w:type="dxa"/>
            <w:tcBorders>
              <w:bottom w:val="single" w:sz="12" w:space="0" w:color="auto"/>
              <w:right w:val="thinThickSmallGap" w:sz="24" w:space="0" w:color="auto"/>
            </w:tcBorders>
            <w:shd w:val="clear" w:color="auto" w:fill="auto"/>
            <w:vAlign w:val="center"/>
          </w:tcPr>
          <w:p w:rsidR="00024A77" w:rsidRPr="00E131C2" w:rsidRDefault="00024A77" w:rsidP="00024A77">
            <w:pPr>
              <w:jc w:val="center"/>
              <w:rPr>
                <w:rFonts w:cs="2  Titr"/>
                <w:sz w:val="16"/>
                <w:szCs w:val="16"/>
                <w:rtl/>
              </w:rPr>
            </w:pPr>
            <w:r w:rsidRPr="00E131C2">
              <w:rPr>
                <w:rFonts w:cs="2  Titr" w:hint="cs"/>
                <w:sz w:val="16"/>
                <w:szCs w:val="16"/>
                <w:rtl/>
              </w:rPr>
              <w:t>مرداد 92 تاکنون</w:t>
            </w:r>
          </w:p>
        </w:tc>
      </w:tr>
    </w:tbl>
    <w:tbl>
      <w:tblPr>
        <w:tblpPr w:leftFromText="180" w:rightFromText="180" w:vertAnchor="page" w:horzAnchor="margin" w:tblpY="2326"/>
        <w:bidiVisual/>
        <w:tblW w:w="1006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1701"/>
        <w:gridCol w:w="1296"/>
        <w:gridCol w:w="1398"/>
      </w:tblGrid>
      <w:tr w:rsidR="00024A77" w:rsidRPr="00892419" w:rsidTr="00024A77">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lang w:bidi="fa-IR"/>
              </w:rPr>
            </w:pPr>
            <w:r>
              <w:rPr>
                <w:rFonts w:cs="B Roya" w:hint="cs"/>
                <w:b/>
                <w:bCs/>
                <w:sz w:val="22"/>
                <w:szCs w:val="22"/>
                <w:rtl/>
                <w:lang w:bidi="fa-IR"/>
              </w:rPr>
              <w:t>امور اتباع ومهاجرین خارجی</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صدور برگه تردد بین شهری</w:t>
            </w:r>
          </w:p>
        </w:tc>
        <w:tc>
          <w:tcPr>
            <w:tcW w:w="1701" w:type="dxa"/>
            <w:tcBorders>
              <w:top w:val="single" w:sz="24" w:space="0" w:color="auto"/>
              <w:left w:val="single" w:sz="2"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Pr>
            </w:pPr>
            <w:r>
              <w:rPr>
                <w:rFonts w:cs="B Roya" w:hint="cs"/>
                <w:b/>
                <w:bCs/>
                <w:sz w:val="22"/>
                <w:szCs w:val="22"/>
                <w:rtl/>
              </w:rPr>
              <w:t>85000</w:t>
            </w:r>
          </w:p>
        </w:tc>
        <w:tc>
          <w:tcPr>
            <w:tcW w:w="1296" w:type="dxa"/>
            <w:tcBorders>
              <w:top w:val="single" w:sz="24"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7000</w:t>
            </w:r>
          </w:p>
        </w:tc>
        <w:tc>
          <w:tcPr>
            <w:tcW w:w="1398" w:type="dxa"/>
            <w:tcBorders>
              <w:top w:val="single" w:sz="24" w:space="0" w:color="auto"/>
              <w:bottom w:val="single" w:sz="4" w:space="0" w:color="auto"/>
              <w:right w:val="thinThickSmallGap"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5132</w:t>
            </w:r>
          </w:p>
        </w:tc>
      </w:tr>
      <w:tr w:rsidR="00024A77" w:rsidRPr="00892419" w:rsidTr="00024A77">
        <w:trPr>
          <w:trHeight w:val="624"/>
        </w:trPr>
        <w:tc>
          <w:tcPr>
            <w:tcW w:w="1701" w:type="dxa"/>
            <w:vMerge/>
            <w:tcBorders>
              <w:left w:val="thickThinSmallGap"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طرد اتباع خارجی غیر قانونی</w:t>
            </w:r>
          </w:p>
        </w:tc>
        <w:tc>
          <w:tcPr>
            <w:tcW w:w="1701" w:type="dxa"/>
            <w:tcBorders>
              <w:top w:val="single" w:sz="4" w:space="0" w:color="auto"/>
              <w:left w:val="single" w:sz="2"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13325</w:t>
            </w:r>
          </w:p>
        </w:tc>
        <w:tc>
          <w:tcPr>
            <w:tcW w:w="1296" w:type="dxa"/>
            <w:tcBorders>
              <w:top w:val="single" w:sz="4" w:space="0" w:color="auto"/>
              <w:bottom w:val="single" w:sz="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7025</w:t>
            </w:r>
          </w:p>
        </w:tc>
        <w:tc>
          <w:tcPr>
            <w:tcW w:w="1398" w:type="dxa"/>
            <w:tcBorders>
              <w:top w:val="single" w:sz="4" w:space="0" w:color="auto"/>
              <w:bottom w:val="single" w:sz="4" w:space="0" w:color="auto"/>
              <w:right w:val="thinThickSmallGap"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8358</w:t>
            </w:r>
          </w:p>
        </w:tc>
      </w:tr>
      <w:tr w:rsidR="00024A77" w:rsidRPr="00892419" w:rsidTr="00024A77">
        <w:trPr>
          <w:trHeight w:val="624"/>
        </w:trPr>
        <w:tc>
          <w:tcPr>
            <w:tcW w:w="1701" w:type="dxa"/>
            <w:vMerge/>
            <w:tcBorders>
              <w:left w:val="thickThinSmallGap" w:sz="24" w:space="0" w:color="auto"/>
              <w:bottom w:val="single"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p>
        </w:tc>
        <w:tc>
          <w:tcPr>
            <w:tcW w:w="3969" w:type="dxa"/>
            <w:tcBorders>
              <w:top w:val="single" w:sz="4" w:space="0" w:color="auto"/>
              <w:left w:val="single" w:sz="2" w:space="0" w:color="auto"/>
              <w:bottom w:val="single" w:sz="24" w:space="0" w:color="auto"/>
              <w:right w:val="single" w:sz="2"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c>
          <w:tcPr>
            <w:tcW w:w="1701" w:type="dxa"/>
            <w:tcBorders>
              <w:top w:val="single" w:sz="4" w:space="0" w:color="auto"/>
              <w:left w:val="single" w:sz="2" w:space="0" w:color="auto"/>
              <w:bottom w:val="single"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single"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c>
          <w:tcPr>
            <w:tcW w:w="1398" w:type="dxa"/>
            <w:tcBorders>
              <w:top w:val="single" w:sz="4" w:space="0" w:color="auto"/>
              <w:bottom w:val="single" w:sz="24" w:space="0" w:color="auto"/>
              <w:right w:val="thinThickSmallGap" w:sz="24" w:space="0" w:color="auto"/>
            </w:tcBorders>
            <w:shd w:val="clear" w:color="auto" w:fill="auto"/>
            <w:vAlign w:val="center"/>
          </w:tcPr>
          <w:p w:rsidR="00024A77" w:rsidRPr="00892419" w:rsidRDefault="00024A77" w:rsidP="00024A77">
            <w:pPr>
              <w:bidi/>
              <w:jc w:val="center"/>
              <w:rPr>
                <w:rFonts w:cs="B Roya"/>
                <w:b/>
                <w:bCs/>
                <w:sz w:val="22"/>
                <w:szCs w:val="22"/>
                <w:rtl/>
              </w:rPr>
            </w:pPr>
            <w:r>
              <w:rPr>
                <w:rFonts w:cs="B Roya" w:hint="cs"/>
                <w:b/>
                <w:bCs/>
                <w:sz w:val="22"/>
                <w:szCs w:val="22"/>
                <w:rtl/>
              </w:rPr>
              <w:t>-</w:t>
            </w:r>
          </w:p>
        </w:tc>
      </w:tr>
    </w:tbl>
    <w:tbl>
      <w:tblPr>
        <w:tblpPr w:leftFromText="180" w:rightFromText="180" w:vertAnchor="page" w:horzAnchor="margin" w:tblpY="4276"/>
        <w:bidiVisual/>
        <w:tblW w:w="1006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1701"/>
        <w:gridCol w:w="1296"/>
        <w:gridCol w:w="1398"/>
      </w:tblGrid>
      <w:tr w:rsidR="000A1BF4" w:rsidRPr="00892419" w:rsidTr="000A1BF4">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0A1BF4" w:rsidRPr="00892419" w:rsidRDefault="000A1BF4" w:rsidP="000A1BF4">
            <w:pPr>
              <w:bidi/>
              <w:jc w:val="center"/>
              <w:rPr>
                <w:rFonts w:cs="B Roya"/>
                <w:b/>
                <w:bCs/>
                <w:sz w:val="22"/>
                <w:szCs w:val="22"/>
                <w:rtl/>
                <w:lang w:bidi="fa-IR"/>
              </w:rPr>
            </w:pPr>
            <w:r>
              <w:rPr>
                <w:rFonts w:cs="B Roya" w:hint="cs"/>
                <w:b/>
                <w:bCs/>
                <w:sz w:val="22"/>
                <w:szCs w:val="22"/>
                <w:rtl/>
                <w:lang w:bidi="fa-IR"/>
              </w:rPr>
              <w:t>دفتر استاندار</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ملاقات با مردم شریف استان</w:t>
            </w:r>
          </w:p>
        </w:tc>
        <w:tc>
          <w:tcPr>
            <w:tcW w:w="1701" w:type="dxa"/>
            <w:tcBorders>
              <w:top w:val="single" w:sz="24" w:space="0" w:color="auto"/>
              <w:left w:val="single" w:sz="2" w:space="0" w:color="auto"/>
              <w:bottom w:val="single" w:sz="4" w:space="0" w:color="auto"/>
            </w:tcBorders>
            <w:shd w:val="clear" w:color="auto" w:fill="auto"/>
            <w:vAlign w:val="center"/>
          </w:tcPr>
          <w:p w:rsidR="000A1BF4" w:rsidRPr="00892419" w:rsidRDefault="000A1BF4" w:rsidP="000A1BF4">
            <w:pPr>
              <w:bidi/>
              <w:jc w:val="center"/>
              <w:rPr>
                <w:rFonts w:cs="B Roya"/>
                <w:b/>
                <w:bCs/>
                <w:sz w:val="22"/>
                <w:szCs w:val="22"/>
              </w:rPr>
            </w:pPr>
            <w:r>
              <w:rPr>
                <w:rFonts w:cs="B Roya" w:hint="cs"/>
                <w:b/>
                <w:bCs/>
                <w:sz w:val="22"/>
                <w:szCs w:val="22"/>
                <w:rtl/>
              </w:rPr>
              <w:t>2110 نفر</w:t>
            </w:r>
          </w:p>
        </w:tc>
        <w:tc>
          <w:tcPr>
            <w:tcW w:w="1296" w:type="dxa"/>
            <w:tcBorders>
              <w:top w:val="single" w:sz="24" w:space="0" w:color="auto"/>
              <w:bottom w:val="single" w:sz="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1852 نفر</w:t>
            </w:r>
          </w:p>
        </w:tc>
        <w:tc>
          <w:tcPr>
            <w:tcW w:w="1398" w:type="dxa"/>
            <w:tcBorders>
              <w:top w:val="single" w:sz="24" w:space="0" w:color="auto"/>
              <w:bottom w:val="single" w:sz="4" w:space="0" w:color="auto"/>
              <w:right w:val="thinThickSmallGap" w:sz="2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2835 نفر</w:t>
            </w:r>
          </w:p>
        </w:tc>
      </w:tr>
      <w:tr w:rsidR="000A1BF4" w:rsidRPr="00892419" w:rsidTr="000A1BF4">
        <w:trPr>
          <w:trHeight w:val="624"/>
        </w:trPr>
        <w:tc>
          <w:tcPr>
            <w:tcW w:w="1701" w:type="dxa"/>
            <w:vMerge/>
            <w:tcBorders>
              <w:left w:val="thickThinSmallGap" w:sz="24" w:space="0" w:color="auto"/>
              <w:right w:val="single" w:sz="2" w:space="0" w:color="auto"/>
            </w:tcBorders>
            <w:shd w:val="clear" w:color="auto" w:fill="auto"/>
            <w:vAlign w:val="center"/>
          </w:tcPr>
          <w:p w:rsidR="000A1BF4" w:rsidRPr="00892419" w:rsidRDefault="000A1BF4" w:rsidP="000A1BF4">
            <w:pPr>
              <w:bidi/>
              <w:jc w:val="center"/>
              <w:rPr>
                <w:rFonts w:cs="B Roya"/>
                <w:b/>
                <w:bCs/>
                <w:sz w:val="22"/>
                <w:szCs w:val="22"/>
                <w:rtl/>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سرکشی خانواده های معزز ایثارگران</w:t>
            </w:r>
          </w:p>
        </w:tc>
        <w:tc>
          <w:tcPr>
            <w:tcW w:w="1701" w:type="dxa"/>
            <w:tcBorders>
              <w:top w:val="single" w:sz="4" w:space="0" w:color="auto"/>
              <w:left w:val="single" w:sz="2" w:space="0" w:color="auto"/>
              <w:bottom w:val="single" w:sz="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385 خانواده</w:t>
            </w:r>
          </w:p>
        </w:tc>
        <w:tc>
          <w:tcPr>
            <w:tcW w:w="1296" w:type="dxa"/>
            <w:tcBorders>
              <w:top w:val="single" w:sz="4" w:space="0" w:color="auto"/>
              <w:bottom w:val="single" w:sz="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293 خانواده</w:t>
            </w:r>
          </w:p>
        </w:tc>
        <w:tc>
          <w:tcPr>
            <w:tcW w:w="1398" w:type="dxa"/>
            <w:tcBorders>
              <w:top w:val="single" w:sz="4" w:space="0" w:color="auto"/>
              <w:bottom w:val="single" w:sz="4" w:space="0" w:color="auto"/>
              <w:right w:val="thinThickSmallGap" w:sz="24" w:space="0" w:color="auto"/>
            </w:tcBorders>
            <w:shd w:val="clear" w:color="auto" w:fill="auto"/>
            <w:vAlign w:val="center"/>
          </w:tcPr>
          <w:p w:rsidR="000A1BF4" w:rsidRPr="00892419" w:rsidRDefault="000A1BF4" w:rsidP="000A1BF4">
            <w:pPr>
              <w:bidi/>
              <w:jc w:val="center"/>
              <w:rPr>
                <w:rFonts w:cs="B Roya"/>
                <w:b/>
                <w:bCs/>
                <w:sz w:val="22"/>
                <w:szCs w:val="22"/>
                <w:rtl/>
                <w:lang w:bidi="fa-IR"/>
              </w:rPr>
            </w:pPr>
            <w:r>
              <w:rPr>
                <w:rFonts w:cs="B Roya" w:hint="cs"/>
                <w:b/>
                <w:bCs/>
                <w:sz w:val="22"/>
                <w:szCs w:val="22"/>
                <w:rtl/>
                <w:lang w:bidi="fa-IR"/>
              </w:rPr>
              <w:t>410 خانواده</w:t>
            </w:r>
          </w:p>
        </w:tc>
      </w:tr>
      <w:tr w:rsidR="000A1BF4" w:rsidRPr="00892419" w:rsidTr="000A1BF4">
        <w:trPr>
          <w:trHeight w:val="624"/>
        </w:trPr>
        <w:tc>
          <w:tcPr>
            <w:tcW w:w="1701" w:type="dxa"/>
            <w:vMerge/>
            <w:tcBorders>
              <w:left w:val="thickThinSmallGap" w:sz="24" w:space="0" w:color="auto"/>
              <w:bottom w:val="single" w:sz="24" w:space="0" w:color="auto"/>
              <w:right w:val="single" w:sz="2" w:space="0" w:color="auto"/>
            </w:tcBorders>
            <w:shd w:val="clear" w:color="auto" w:fill="auto"/>
            <w:vAlign w:val="center"/>
          </w:tcPr>
          <w:p w:rsidR="000A1BF4" w:rsidRPr="00892419" w:rsidRDefault="000A1BF4" w:rsidP="000A1BF4">
            <w:pPr>
              <w:bidi/>
              <w:jc w:val="center"/>
              <w:rPr>
                <w:rFonts w:cs="B Roya"/>
                <w:b/>
                <w:bCs/>
                <w:sz w:val="22"/>
                <w:szCs w:val="22"/>
                <w:rtl/>
              </w:rPr>
            </w:pPr>
          </w:p>
        </w:tc>
        <w:tc>
          <w:tcPr>
            <w:tcW w:w="3969" w:type="dxa"/>
            <w:tcBorders>
              <w:top w:val="single" w:sz="4" w:space="0" w:color="auto"/>
              <w:left w:val="single" w:sz="2" w:space="0" w:color="auto"/>
              <w:bottom w:val="single" w:sz="24" w:space="0" w:color="auto"/>
              <w:right w:val="single" w:sz="2"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بازدید وسفر به شهرستانها ، شهرها وروستاهای استان</w:t>
            </w:r>
          </w:p>
        </w:tc>
        <w:tc>
          <w:tcPr>
            <w:tcW w:w="1701" w:type="dxa"/>
            <w:tcBorders>
              <w:top w:val="single" w:sz="4" w:space="0" w:color="auto"/>
              <w:left w:val="single" w:sz="2" w:space="0" w:color="auto"/>
              <w:bottom w:val="single" w:sz="2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143 سفر</w:t>
            </w:r>
          </w:p>
        </w:tc>
        <w:tc>
          <w:tcPr>
            <w:tcW w:w="1296" w:type="dxa"/>
            <w:tcBorders>
              <w:top w:val="single" w:sz="4" w:space="0" w:color="auto"/>
              <w:bottom w:val="single" w:sz="2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121 سفر</w:t>
            </w:r>
          </w:p>
        </w:tc>
        <w:tc>
          <w:tcPr>
            <w:tcW w:w="1398" w:type="dxa"/>
            <w:tcBorders>
              <w:top w:val="single" w:sz="4" w:space="0" w:color="auto"/>
              <w:bottom w:val="single" w:sz="24" w:space="0" w:color="auto"/>
              <w:right w:val="thinThickSmallGap" w:sz="2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186 سفر</w:t>
            </w:r>
          </w:p>
        </w:tc>
      </w:tr>
      <w:tr w:rsidR="000A1BF4" w:rsidRPr="00892419" w:rsidTr="000A1BF4">
        <w:trPr>
          <w:trHeight w:val="624"/>
        </w:trPr>
        <w:tc>
          <w:tcPr>
            <w:tcW w:w="1701" w:type="dxa"/>
            <w:vMerge w:val="restart"/>
            <w:tcBorders>
              <w:left w:val="thickThinSmallGap" w:sz="24" w:space="0" w:color="auto"/>
              <w:right w:val="single" w:sz="2" w:space="0" w:color="auto"/>
            </w:tcBorders>
            <w:shd w:val="clear" w:color="auto" w:fill="auto"/>
            <w:vAlign w:val="center"/>
          </w:tcPr>
          <w:p w:rsidR="000A1BF4" w:rsidRPr="00892419" w:rsidRDefault="000A1BF4" w:rsidP="000A1BF4">
            <w:pPr>
              <w:bidi/>
              <w:jc w:val="center"/>
              <w:rPr>
                <w:rFonts w:cs="B Roya"/>
                <w:b/>
                <w:bCs/>
                <w:sz w:val="22"/>
                <w:szCs w:val="22"/>
                <w:rtl/>
                <w:lang w:bidi="fa-IR"/>
              </w:rPr>
            </w:pPr>
            <w:r w:rsidRPr="00D728CB">
              <w:rPr>
                <w:rFonts w:cs="B Nazanin" w:hint="cs"/>
                <w:b/>
                <w:bCs/>
                <w:rtl/>
              </w:rPr>
              <w:t>اداره دبیرخانه وبایگانی</w:t>
            </w: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0A1BF4" w:rsidRPr="00D728CB" w:rsidRDefault="000A1BF4" w:rsidP="000A1BF4">
            <w:pPr>
              <w:pStyle w:val="ListParagraph"/>
              <w:spacing w:after="0" w:line="240" w:lineRule="auto"/>
              <w:rPr>
                <w:rFonts w:cs="B Nazanin"/>
                <w:b/>
                <w:bCs/>
                <w:sz w:val="24"/>
                <w:szCs w:val="24"/>
                <w:rtl/>
              </w:rPr>
            </w:pPr>
            <w:r w:rsidRPr="00D728CB">
              <w:rPr>
                <w:rFonts w:cs="B Nazanin" w:hint="cs"/>
                <w:b/>
                <w:bCs/>
                <w:sz w:val="24"/>
                <w:szCs w:val="24"/>
                <w:rtl/>
              </w:rPr>
              <w:t>ثبت نامه های دریافتی</w:t>
            </w:r>
          </w:p>
        </w:tc>
        <w:tc>
          <w:tcPr>
            <w:tcW w:w="1701" w:type="dxa"/>
            <w:tcBorders>
              <w:top w:val="single" w:sz="4" w:space="0" w:color="auto"/>
              <w:left w:val="single" w:sz="2" w:space="0" w:color="auto"/>
              <w:bottom w:val="single" w:sz="4" w:space="0" w:color="auto"/>
            </w:tcBorders>
            <w:shd w:val="clear" w:color="auto" w:fill="auto"/>
            <w:vAlign w:val="center"/>
          </w:tcPr>
          <w:p w:rsidR="000A1BF4" w:rsidRPr="00D728CB" w:rsidRDefault="000A1BF4" w:rsidP="000A1BF4">
            <w:pPr>
              <w:jc w:val="center"/>
              <w:rPr>
                <w:rFonts w:cs="B Nazanin"/>
                <w:b/>
                <w:bCs/>
                <w:rtl/>
              </w:rPr>
            </w:pPr>
            <w:r w:rsidRPr="00D728CB">
              <w:rPr>
                <w:rFonts w:cs="B Nazanin" w:hint="cs"/>
                <w:b/>
                <w:bCs/>
                <w:rtl/>
              </w:rPr>
              <w:t>158236</w:t>
            </w:r>
          </w:p>
        </w:tc>
        <w:tc>
          <w:tcPr>
            <w:tcW w:w="1296" w:type="dxa"/>
            <w:tcBorders>
              <w:top w:val="single" w:sz="4" w:space="0" w:color="auto"/>
              <w:bottom w:val="single" w:sz="4" w:space="0" w:color="auto"/>
            </w:tcBorders>
            <w:shd w:val="clear" w:color="auto" w:fill="auto"/>
            <w:vAlign w:val="center"/>
          </w:tcPr>
          <w:p w:rsidR="000A1BF4" w:rsidRPr="00D728CB" w:rsidRDefault="000A1BF4" w:rsidP="000A1BF4">
            <w:pPr>
              <w:jc w:val="center"/>
              <w:rPr>
                <w:rFonts w:cs="B Nazanin"/>
                <w:b/>
                <w:bCs/>
                <w:rtl/>
              </w:rPr>
            </w:pPr>
            <w:r w:rsidRPr="00D728CB">
              <w:rPr>
                <w:rFonts w:cs="B Nazanin" w:hint="cs"/>
                <w:b/>
                <w:bCs/>
                <w:rtl/>
              </w:rPr>
              <w:t>169965</w:t>
            </w:r>
          </w:p>
        </w:tc>
        <w:tc>
          <w:tcPr>
            <w:tcW w:w="1398" w:type="dxa"/>
            <w:tcBorders>
              <w:top w:val="single" w:sz="24" w:space="0" w:color="auto"/>
              <w:bottom w:val="single" w:sz="4" w:space="0" w:color="auto"/>
              <w:right w:val="thinThickSmallGap" w:sz="24" w:space="0" w:color="auto"/>
            </w:tcBorders>
            <w:shd w:val="clear" w:color="auto" w:fill="auto"/>
            <w:vAlign w:val="center"/>
          </w:tcPr>
          <w:p w:rsidR="000A1BF4" w:rsidRPr="00D728CB" w:rsidRDefault="000A1BF4" w:rsidP="000A1BF4">
            <w:pPr>
              <w:jc w:val="center"/>
              <w:rPr>
                <w:rFonts w:cs="B Nazanin"/>
                <w:b/>
                <w:bCs/>
                <w:rtl/>
              </w:rPr>
            </w:pPr>
            <w:r w:rsidRPr="00D728CB">
              <w:rPr>
                <w:rFonts w:cs="B Nazanin" w:hint="cs"/>
                <w:b/>
                <w:bCs/>
                <w:rtl/>
              </w:rPr>
              <w:t>114247</w:t>
            </w:r>
          </w:p>
        </w:tc>
      </w:tr>
      <w:tr w:rsidR="000A1BF4" w:rsidRPr="00892419" w:rsidTr="000A1BF4">
        <w:trPr>
          <w:trHeight w:val="624"/>
        </w:trPr>
        <w:tc>
          <w:tcPr>
            <w:tcW w:w="1701" w:type="dxa"/>
            <w:vMerge/>
            <w:tcBorders>
              <w:left w:val="thickThinSmallGap" w:sz="24" w:space="0" w:color="auto"/>
              <w:right w:val="single" w:sz="2" w:space="0" w:color="auto"/>
            </w:tcBorders>
            <w:shd w:val="clear" w:color="auto" w:fill="auto"/>
            <w:vAlign w:val="center"/>
          </w:tcPr>
          <w:p w:rsidR="000A1BF4" w:rsidRPr="00D728CB" w:rsidRDefault="000A1BF4" w:rsidP="000A1BF4">
            <w:pPr>
              <w:bidi/>
              <w:jc w:val="center"/>
              <w:rPr>
                <w:rFonts w:cs="B Nazanin"/>
                <w:b/>
                <w:bCs/>
                <w:rtl/>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0A1BF4" w:rsidRPr="00D728CB" w:rsidRDefault="000A1BF4" w:rsidP="000A1BF4">
            <w:pPr>
              <w:pStyle w:val="ListParagraph"/>
              <w:spacing w:after="0" w:line="240" w:lineRule="auto"/>
              <w:rPr>
                <w:rFonts w:cs="B Nazanin"/>
                <w:b/>
                <w:bCs/>
                <w:sz w:val="24"/>
                <w:szCs w:val="24"/>
                <w:rtl/>
              </w:rPr>
            </w:pPr>
            <w:r w:rsidRPr="00D728CB">
              <w:rPr>
                <w:rFonts w:cs="B Nazanin" w:hint="cs"/>
                <w:b/>
                <w:bCs/>
                <w:sz w:val="24"/>
                <w:szCs w:val="24"/>
                <w:rtl/>
              </w:rPr>
              <w:t>ثبت نامه های ارسالی</w:t>
            </w:r>
          </w:p>
        </w:tc>
        <w:tc>
          <w:tcPr>
            <w:tcW w:w="1701" w:type="dxa"/>
            <w:tcBorders>
              <w:top w:val="single" w:sz="4" w:space="0" w:color="auto"/>
              <w:left w:val="single" w:sz="2" w:space="0" w:color="auto"/>
              <w:bottom w:val="single" w:sz="4" w:space="0" w:color="auto"/>
            </w:tcBorders>
            <w:shd w:val="clear" w:color="auto" w:fill="auto"/>
            <w:vAlign w:val="center"/>
          </w:tcPr>
          <w:p w:rsidR="000A1BF4" w:rsidRPr="00D728CB" w:rsidRDefault="000A1BF4" w:rsidP="000A1BF4">
            <w:pPr>
              <w:jc w:val="center"/>
              <w:rPr>
                <w:rFonts w:cs="B Nazanin"/>
                <w:b/>
                <w:bCs/>
                <w:rtl/>
              </w:rPr>
            </w:pPr>
            <w:r w:rsidRPr="00D728CB">
              <w:rPr>
                <w:rFonts w:cs="B Nazanin" w:hint="cs"/>
                <w:b/>
                <w:bCs/>
                <w:rtl/>
              </w:rPr>
              <w:t>114246</w:t>
            </w:r>
          </w:p>
        </w:tc>
        <w:tc>
          <w:tcPr>
            <w:tcW w:w="1296" w:type="dxa"/>
            <w:tcBorders>
              <w:top w:val="single" w:sz="4" w:space="0" w:color="auto"/>
              <w:bottom w:val="single" w:sz="4" w:space="0" w:color="auto"/>
            </w:tcBorders>
            <w:shd w:val="clear" w:color="auto" w:fill="auto"/>
            <w:vAlign w:val="center"/>
          </w:tcPr>
          <w:p w:rsidR="000A1BF4" w:rsidRPr="00D728CB" w:rsidRDefault="000A1BF4" w:rsidP="000A1BF4">
            <w:pPr>
              <w:jc w:val="center"/>
              <w:rPr>
                <w:rFonts w:cs="B Nazanin"/>
                <w:b/>
                <w:bCs/>
                <w:rtl/>
              </w:rPr>
            </w:pPr>
            <w:r w:rsidRPr="00D728CB">
              <w:rPr>
                <w:rFonts w:cs="B Nazanin" w:hint="cs"/>
                <w:b/>
                <w:bCs/>
                <w:rtl/>
              </w:rPr>
              <w:t>115793</w:t>
            </w:r>
          </w:p>
        </w:tc>
        <w:tc>
          <w:tcPr>
            <w:tcW w:w="1398" w:type="dxa"/>
            <w:tcBorders>
              <w:top w:val="single" w:sz="4" w:space="0" w:color="auto"/>
              <w:bottom w:val="single" w:sz="4" w:space="0" w:color="auto"/>
              <w:right w:val="thinThickSmallGap" w:sz="24" w:space="0" w:color="auto"/>
            </w:tcBorders>
            <w:shd w:val="clear" w:color="auto" w:fill="auto"/>
            <w:vAlign w:val="center"/>
          </w:tcPr>
          <w:p w:rsidR="000A1BF4" w:rsidRPr="00D728CB" w:rsidRDefault="000A1BF4" w:rsidP="000A1BF4">
            <w:pPr>
              <w:jc w:val="center"/>
              <w:rPr>
                <w:rFonts w:cs="B Nazanin"/>
                <w:b/>
                <w:bCs/>
                <w:rtl/>
              </w:rPr>
            </w:pPr>
            <w:r w:rsidRPr="00D728CB">
              <w:rPr>
                <w:rFonts w:cs="B Nazanin" w:hint="cs"/>
                <w:b/>
                <w:bCs/>
                <w:rtl/>
              </w:rPr>
              <w:t>98710</w:t>
            </w:r>
          </w:p>
        </w:tc>
      </w:tr>
      <w:tr w:rsidR="000A1BF4" w:rsidRPr="00892419" w:rsidTr="000A1BF4">
        <w:trPr>
          <w:trHeight w:val="624"/>
        </w:trPr>
        <w:tc>
          <w:tcPr>
            <w:tcW w:w="1701" w:type="dxa"/>
            <w:vMerge/>
            <w:tcBorders>
              <w:left w:val="thickThinSmallGap" w:sz="24" w:space="0" w:color="auto"/>
              <w:bottom w:val="single" w:sz="24" w:space="0" w:color="auto"/>
              <w:right w:val="single" w:sz="2" w:space="0" w:color="auto"/>
            </w:tcBorders>
            <w:shd w:val="clear" w:color="auto" w:fill="auto"/>
            <w:vAlign w:val="center"/>
          </w:tcPr>
          <w:p w:rsidR="000A1BF4" w:rsidRPr="00D728CB" w:rsidRDefault="000A1BF4" w:rsidP="000A1BF4">
            <w:pPr>
              <w:bidi/>
              <w:jc w:val="center"/>
              <w:rPr>
                <w:rFonts w:cs="B Nazanin"/>
                <w:b/>
                <w:bCs/>
                <w:rtl/>
              </w:rPr>
            </w:pPr>
          </w:p>
        </w:tc>
        <w:tc>
          <w:tcPr>
            <w:tcW w:w="3969" w:type="dxa"/>
            <w:tcBorders>
              <w:top w:val="single" w:sz="4" w:space="0" w:color="auto"/>
              <w:left w:val="single" w:sz="2" w:space="0" w:color="auto"/>
              <w:bottom w:val="single" w:sz="24" w:space="0" w:color="auto"/>
              <w:right w:val="single" w:sz="2" w:space="0" w:color="auto"/>
            </w:tcBorders>
            <w:shd w:val="clear" w:color="auto" w:fill="auto"/>
            <w:vAlign w:val="center"/>
          </w:tcPr>
          <w:p w:rsidR="000A1BF4" w:rsidRPr="009471F4" w:rsidRDefault="000A1BF4" w:rsidP="000A1BF4">
            <w:pPr>
              <w:bidi/>
              <w:jc w:val="center"/>
              <w:rPr>
                <w:rFonts w:cs="B Roya"/>
                <w:b/>
                <w:bCs/>
                <w:sz w:val="20"/>
                <w:szCs w:val="20"/>
                <w:rtl/>
              </w:rPr>
            </w:pPr>
            <w:r>
              <w:rPr>
                <w:rFonts w:cs="B Nazanin" w:hint="cs"/>
                <w:b/>
                <w:bCs/>
                <w:rtl/>
              </w:rPr>
              <w:t>ا</w:t>
            </w:r>
            <w:r w:rsidRPr="00521F2C">
              <w:rPr>
                <w:rFonts w:cs="B Nazanin" w:hint="cs"/>
                <w:b/>
                <w:bCs/>
                <w:rtl/>
              </w:rPr>
              <w:t xml:space="preserve">رتقاء کیفیت </w:t>
            </w:r>
            <w:r>
              <w:rPr>
                <w:rFonts w:cs="B Nazanin" w:hint="cs"/>
                <w:b/>
                <w:bCs/>
                <w:rtl/>
              </w:rPr>
              <w:t xml:space="preserve">امور </w:t>
            </w:r>
            <w:r w:rsidRPr="00521F2C">
              <w:rPr>
                <w:rFonts w:cs="B Nazanin" w:hint="cs"/>
                <w:b/>
                <w:bCs/>
                <w:rtl/>
              </w:rPr>
              <w:t>و همچنین کاهش هزینه های دبیرخانه</w:t>
            </w:r>
          </w:p>
        </w:tc>
        <w:tc>
          <w:tcPr>
            <w:tcW w:w="1701" w:type="dxa"/>
            <w:tcBorders>
              <w:top w:val="single" w:sz="4" w:space="0" w:color="auto"/>
              <w:left w:val="single" w:sz="2" w:space="0" w:color="auto"/>
              <w:bottom w:val="single" w:sz="24" w:space="0" w:color="auto"/>
            </w:tcBorders>
            <w:shd w:val="clear" w:color="auto" w:fill="auto"/>
            <w:vAlign w:val="center"/>
          </w:tcPr>
          <w:p w:rsidR="000A1BF4" w:rsidRPr="009471F4" w:rsidRDefault="000A1BF4" w:rsidP="000A1BF4">
            <w:pPr>
              <w:jc w:val="center"/>
              <w:rPr>
                <w:rFonts w:cs="B Roya"/>
                <w:b/>
                <w:bCs/>
                <w:sz w:val="20"/>
                <w:szCs w:val="20"/>
                <w:rtl/>
              </w:rPr>
            </w:pPr>
          </w:p>
        </w:tc>
        <w:tc>
          <w:tcPr>
            <w:tcW w:w="1296" w:type="dxa"/>
            <w:tcBorders>
              <w:top w:val="single" w:sz="4" w:space="0" w:color="auto"/>
              <w:bottom w:val="single" w:sz="24" w:space="0" w:color="auto"/>
            </w:tcBorders>
            <w:shd w:val="clear" w:color="auto" w:fill="auto"/>
            <w:vAlign w:val="center"/>
          </w:tcPr>
          <w:p w:rsidR="000A1BF4" w:rsidRPr="009471F4" w:rsidRDefault="000A1BF4" w:rsidP="000A1BF4">
            <w:pPr>
              <w:jc w:val="center"/>
              <w:rPr>
                <w:rFonts w:cs="B Roya"/>
                <w:b/>
                <w:bCs/>
                <w:sz w:val="20"/>
                <w:szCs w:val="20"/>
                <w:rtl/>
              </w:rPr>
            </w:pPr>
          </w:p>
        </w:tc>
        <w:tc>
          <w:tcPr>
            <w:tcW w:w="1398" w:type="dxa"/>
            <w:tcBorders>
              <w:top w:val="single" w:sz="4" w:space="0" w:color="auto"/>
              <w:bottom w:val="single" w:sz="24" w:space="0" w:color="auto"/>
              <w:right w:val="thinThickSmallGap" w:sz="24" w:space="0" w:color="auto"/>
            </w:tcBorders>
            <w:shd w:val="clear" w:color="auto" w:fill="auto"/>
            <w:vAlign w:val="center"/>
          </w:tcPr>
          <w:p w:rsidR="000A1BF4" w:rsidRPr="009471F4" w:rsidRDefault="000A1BF4" w:rsidP="000A1BF4">
            <w:pPr>
              <w:jc w:val="center"/>
              <w:rPr>
                <w:rFonts w:cs="B Roya"/>
                <w:b/>
                <w:bCs/>
                <w:sz w:val="20"/>
                <w:szCs w:val="20"/>
                <w:rtl/>
              </w:rPr>
            </w:pPr>
          </w:p>
        </w:tc>
      </w:tr>
      <w:tr w:rsidR="000A1BF4" w:rsidRPr="00892419" w:rsidTr="000A1BF4">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0A1BF4" w:rsidRPr="00D728CB" w:rsidRDefault="000A1BF4" w:rsidP="000A1BF4">
            <w:pPr>
              <w:bidi/>
              <w:jc w:val="center"/>
              <w:rPr>
                <w:rFonts w:cs="B Nazanin"/>
                <w:b/>
                <w:bCs/>
                <w:rtl/>
                <w:lang w:bidi="fa-IR"/>
              </w:rPr>
            </w:pPr>
            <w:r>
              <w:rPr>
                <w:rFonts w:cs="B Roya" w:hint="cs"/>
                <w:b/>
                <w:bCs/>
                <w:sz w:val="22"/>
                <w:szCs w:val="22"/>
                <w:rtl/>
                <w:lang w:bidi="fa-IR"/>
              </w:rPr>
              <w:t>فرمانداری شهرستان شاهرود</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تعداد بکار گمارده شدگان جویندگان کار توسط کاریابی های شهرستان</w:t>
            </w:r>
          </w:p>
        </w:tc>
        <w:tc>
          <w:tcPr>
            <w:tcW w:w="1701" w:type="dxa"/>
            <w:tcBorders>
              <w:top w:val="single" w:sz="24" w:space="0" w:color="auto"/>
              <w:left w:val="single" w:sz="2" w:space="0" w:color="auto"/>
              <w:bottom w:val="single" w:sz="4" w:space="0" w:color="auto"/>
            </w:tcBorders>
            <w:shd w:val="clear" w:color="auto" w:fill="auto"/>
            <w:vAlign w:val="center"/>
          </w:tcPr>
          <w:p w:rsidR="000A1BF4" w:rsidRPr="00892419" w:rsidRDefault="000A1BF4" w:rsidP="000A1BF4">
            <w:pPr>
              <w:bidi/>
              <w:jc w:val="center"/>
              <w:rPr>
                <w:rFonts w:cs="B Roya"/>
                <w:b/>
                <w:bCs/>
                <w:sz w:val="22"/>
                <w:szCs w:val="22"/>
              </w:rPr>
            </w:pPr>
            <w:r>
              <w:rPr>
                <w:rFonts w:cs="B Roya" w:hint="cs"/>
                <w:b/>
                <w:bCs/>
                <w:sz w:val="22"/>
                <w:szCs w:val="22"/>
                <w:rtl/>
              </w:rPr>
              <w:t>-</w:t>
            </w:r>
          </w:p>
        </w:tc>
        <w:tc>
          <w:tcPr>
            <w:tcW w:w="1296" w:type="dxa"/>
            <w:tcBorders>
              <w:top w:val="single" w:sz="24" w:space="0" w:color="auto"/>
              <w:bottom w:val="single" w:sz="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4940</w:t>
            </w:r>
          </w:p>
        </w:tc>
        <w:tc>
          <w:tcPr>
            <w:tcW w:w="1398" w:type="dxa"/>
            <w:tcBorders>
              <w:top w:val="single" w:sz="24" w:space="0" w:color="auto"/>
              <w:bottom w:val="single" w:sz="4" w:space="0" w:color="auto"/>
              <w:right w:val="thinThickSmallGap" w:sz="2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6191</w:t>
            </w:r>
          </w:p>
        </w:tc>
      </w:tr>
      <w:tr w:rsidR="000A1BF4" w:rsidRPr="00892419" w:rsidTr="000A1BF4">
        <w:trPr>
          <w:trHeight w:val="624"/>
        </w:trPr>
        <w:tc>
          <w:tcPr>
            <w:tcW w:w="1701" w:type="dxa"/>
            <w:vMerge/>
            <w:tcBorders>
              <w:left w:val="thickThinSmallGap" w:sz="24" w:space="0" w:color="auto"/>
              <w:right w:val="single" w:sz="2" w:space="0" w:color="auto"/>
            </w:tcBorders>
            <w:shd w:val="clear" w:color="auto" w:fill="auto"/>
            <w:vAlign w:val="center"/>
          </w:tcPr>
          <w:p w:rsidR="000A1BF4" w:rsidRPr="00D728CB" w:rsidRDefault="000A1BF4" w:rsidP="000A1BF4">
            <w:pPr>
              <w:bidi/>
              <w:jc w:val="center"/>
              <w:rPr>
                <w:rFonts w:cs="B Nazanin"/>
                <w:b/>
                <w:bCs/>
                <w:rtl/>
                <w:lang w:bidi="fa-IR"/>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تعداد پروژه های افتتاحی در دهه فجر</w:t>
            </w:r>
          </w:p>
        </w:tc>
        <w:tc>
          <w:tcPr>
            <w:tcW w:w="1701" w:type="dxa"/>
            <w:tcBorders>
              <w:top w:val="single" w:sz="4" w:space="0" w:color="auto"/>
              <w:left w:val="single" w:sz="2" w:space="0" w:color="auto"/>
              <w:bottom w:val="single" w:sz="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257</w:t>
            </w:r>
          </w:p>
        </w:tc>
        <w:tc>
          <w:tcPr>
            <w:tcW w:w="1296" w:type="dxa"/>
            <w:tcBorders>
              <w:top w:val="single" w:sz="4" w:space="0" w:color="auto"/>
              <w:bottom w:val="single" w:sz="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342</w:t>
            </w:r>
          </w:p>
        </w:tc>
        <w:tc>
          <w:tcPr>
            <w:tcW w:w="1398" w:type="dxa"/>
            <w:tcBorders>
              <w:top w:val="single" w:sz="4" w:space="0" w:color="auto"/>
              <w:bottom w:val="single" w:sz="4" w:space="0" w:color="auto"/>
              <w:right w:val="thinThickSmallGap" w:sz="2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347</w:t>
            </w:r>
          </w:p>
        </w:tc>
      </w:tr>
      <w:tr w:rsidR="000A1BF4" w:rsidRPr="00892419" w:rsidTr="000A1BF4">
        <w:trPr>
          <w:trHeight w:val="624"/>
        </w:trPr>
        <w:tc>
          <w:tcPr>
            <w:tcW w:w="1701" w:type="dxa"/>
            <w:vMerge/>
            <w:tcBorders>
              <w:left w:val="thickThinSmallGap" w:sz="24" w:space="0" w:color="auto"/>
              <w:bottom w:val="single" w:sz="24" w:space="0" w:color="auto"/>
              <w:right w:val="single" w:sz="2" w:space="0" w:color="auto"/>
            </w:tcBorders>
            <w:shd w:val="clear" w:color="auto" w:fill="auto"/>
            <w:vAlign w:val="center"/>
          </w:tcPr>
          <w:p w:rsidR="000A1BF4" w:rsidRPr="00D728CB" w:rsidRDefault="000A1BF4" w:rsidP="000A1BF4">
            <w:pPr>
              <w:bidi/>
              <w:jc w:val="center"/>
              <w:rPr>
                <w:rFonts w:cs="B Nazanin"/>
                <w:b/>
                <w:bCs/>
                <w:rtl/>
                <w:lang w:bidi="fa-IR"/>
              </w:rPr>
            </w:pPr>
          </w:p>
        </w:tc>
        <w:tc>
          <w:tcPr>
            <w:tcW w:w="3969" w:type="dxa"/>
            <w:tcBorders>
              <w:top w:val="single" w:sz="4" w:space="0" w:color="auto"/>
              <w:left w:val="single" w:sz="2" w:space="0" w:color="auto"/>
              <w:bottom w:val="single" w:sz="24" w:space="0" w:color="auto"/>
              <w:right w:val="single" w:sz="2"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جلسات برگزار شده کمیسیون کارگری شهرستان شاهرود</w:t>
            </w:r>
          </w:p>
        </w:tc>
        <w:tc>
          <w:tcPr>
            <w:tcW w:w="1701" w:type="dxa"/>
            <w:tcBorders>
              <w:top w:val="single" w:sz="4" w:space="0" w:color="auto"/>
              <w:left w:val="single" w:sz="2" w:space="0" w:color="auto"/>
              <w:bottom w:val="single" w:sz="2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28 جلسه</w:t>
            </w:r>
          </w:p>
        </w:tc>
        <w:tc>
          <w:tcPr>
            <w:tcW w:w="1296" w:type="dxa"/>
            <w:tcBorders>
              <w:top w:val="single" w:sz="4" w:space="0" w:color="auto"/>
              <w:bottom w:val="single" w:sz="2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19 جلسه</w:t>
            </w:r>
          </w:p>
        </w:tc>
        <w:tc>
          <w:tcPr>
            <w:tcW w:w="1398" w:type="dxa"/>
            <w:tcBorders>
              <w:top w:val="single" w:sz="4" w:space="0" w:color="auto"/>
              <w:bottom w:val="single" w:sz="24" w:space="0" w:color="auto"/>
              <w:right w:val="thinThickSmallGap" w:sz="2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31 جلسه</w:t>
            </w:r>
          </w:p>
        </w:tc>
      </w:tr>
      <w:tr w:rsidR="000A1BF4" w:rsidRPr="00892419" w:rsidTr="000A1BF4">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0A1BF4" w:rsidRPr="00D728CB" w:rsidRDefault="000A1BF4" w:rsidP="000A1BF4">
            <w:pPr>
              <w:bidi/>
              <w:jc w:val="center"/>
              <w:rPr>
                <w:rFonts w:cs="B Nazanin"/>
                <w:b/>
                <w:bCs/>
                <w:rtl/>
                <w:lang w:bidi="fa-IR"/>
              </w:rPr>
            </w:pPr>
            <w:r>
              <w:rPr>
                <w:rFonts w:cs="B Roya" w:hint="cs"/>
                <w:b/>
                <w:bCs/>
                <w:sz w:val="22"/>
                <w:szCs w:val="22"/>
                <w:rtl/>
                <w:lang w:bidi="fa-IR"/>
              </w:rPr>
              <w:t>فرمانداری شهرستان سرخه</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افتتاح پروژه تقاطع غیر همسطح شرقی سرخه</w:t>
            </w:r>
          </w:p>
        </w:tc>
        <w:tc>
          <w:tcPr>
            <w:tcW w:w="1701" w:type="dxa"/>
            <w:tcBorders>
              <w:top w:val="single" w:sz="24" w:space="0" w:color="auto"/>
              <w:left w:val="single" w:sz="2" w:space="0" w:color="auto"/>
              <w:bottom w:val="single" w:sz="4" w:space="0" w:color="auto"/>
            </w:tcBorders>
            <w:shd w:val="clear" w:color="auto" w:fill="auto"/>
            <w:vAlign w:val="center"/>
          </w:tcPr>
          <w:p w:rsidR="000A1BF4" w:rsidRPr="00892419" w:rsidRDefault="000A1BF4" w:rsidP="000A1BF4">
            <w:pPr>
              <w:bidi/>
              <w:jc w:val="center"/>
              <w:rPr>
                <w:rFonts w:cs="B Roya"/>
                <w:b/>
                <w:bCs/>
                <w:sz w:val="22"/>
                <w:szCs w:val="22"/>
              </w:rPr>
            </w:pPr>
            <w:r>
              <w:rPr>
                <w:rFonts w:cs="B Roya" w:hint="cs"/>
                <w:b/>
                <w:bCs/>
                <w:sz w:val="22"/>
                <w:szCs w:val="22"/>
                <w:rtl/>
              </w:rPr>
              <w:t>-</w:t>
            </w:r>
          </w:p>
        </w:tc>
        <w:tc>
          <w:tcPr>
            <w:tcW w:w="1296" w:type="dxa"/>
            <w:tcBorders>
              <w:top w:val="single" w:sz="24" w:space="0" w:color="auto"/>
              <w:bottom w:val="single" w:sz="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w:t>
            </w:r>
          </w:p>
        </w:tc>
        <w:tc>
          <w:tcPr>
            <w:tcW w:w="1398" w:type="dxa"/>
            <w:tcBorders>
              <w:top w:val="single" w:sz="24" w:space="0" w:color="auto"/>
              <w:bottom w:val="single" w:sz="4" w:space="0" w:color="auto"/>
              <w:right w:val="thinThickSmallGap" w:sz="24" w:space="0" w:color="auto"/>
            </w:tcBorders>
            <w:shd w:val="clear" w:color="auto" w:fill="auto"/>
            <w:vAlign w:val="center"/>
          </w:tcPr>
          <w:p w:rsidR="000A1BF4" w:rsidRPr="00892419" w:rsidRDefault="000A1BF4" w:rsidP="000A1BF4">
            <w:pPr>
              <w:bidi/>
              <w:jc w:val="center"/>
              <w:rPr>
                <w:rFonts w:cs="B Roya"/>
                <w:b/>
                <w:bCs/>
                <w:sz w:val="22"/>
                <w:szCs w:val="22"/>
                <w:lang w:bidi="fa-IR"/>
              </w:rPr>
            </w:pPr>
            <w:r>
              <w:rPr>
                <w:rFonts w:cs="B Roya" w:hint="cs"/>
                <w:b/>
                <w:bCs/>
                <w:sz w:val="22"/>
                <w:szCs w:val="22"/>
                <w:lang w:bidi="fa-IR"/>
              </w:rPr>
              <w:sym w:font="Wingdings 2" w:char="F050"/>
            </w:r>
          </w:p>
        </w:tc>
      </w:tr>
      <w:tr w:rsidR="000A1BF4" w:rsidRPr="00892419" w:rsidTr="000A1BF4">
        <w:trPr>
          <w:trHeight w:val="624"/>
        </w:trPr>
        <w:tc>
          <w:tcPr>
            <w:tcW w:w="1701" w:type="dxa"/>
            <w:vMerge/>
            <w:tcBorders>
              <w:left w:val="thickThinSmallGap" w:sz="24" w:space="0" w:color="auto"/>
              <w:right w:val="single" w:sz="2" w:space="0" w:color="auto"/>
            </w:tcBorders>
            <w:shd w:val="clear" w:color="auto" w:fill="auto"/>
            <w:vAlign w:val="center"/>
          </w:tcPr>
          <w:p w:rsidR="000A1BF4" w:rsidRPr="00D728CB" w:rsidRDefault="000A1BF4" w:rsidP="000A1BF4">
            <w:pPr>
              <w:bidi/>
              <w:jc w:val="center"/>
              <w:rPr>
                <w:rFonts w:cs="B Nazanin"/>
                <w:b/>
                <w:bCs/>
                <w:rtl/>
                <w:lang w:bidi="fa-IR"/>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افتتاح پروژه دانشکده پیراپزشکی سرخه</w:t>
            </w:r>
          </w:p>
        </w:tc>
        <w:tc>
          <w:tcPr>
            <w:tcW w:w="1701" w:type="dxa"/>
            <w:tcBorders>
              <w:top w:val="single" w:sz="4" w:space="0" w:color="auto"/>
              <w:left w:val="single" w:sz="2" w:space="0" w:color="auto"/>
              <w:bottom w:val="single" w:sz="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single" w:sz="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w:t>
            </w:r>
          </w:p>
        </w:tc>
        <w:tc>
          <w:tcPr>
            <w:tcW w:w="1398" w:type="dxa"/>
            <w:tcBorders>
              <w:top w:val="single" w:sz="4" w:space="0" w:color="auto"/>
              <w:bottom w:val="single" w:sz="4" w:space="0" w:color="auto"/>
              <w:right w:val="thinThickSmallGap" w:sz="24" w:space="0" w:color="auto"/>
            </w:tcBorders>
            <w:shd w:val="clear" w:color="auto" w:fill="auto"/>
            <w:vAlign w:val="center"/>
          </w:tcPr>
          <w:p w:rsidR="000A1BF4" w:rsidRPr="00892419" w:rsidRDefault="000A1BF4" w:rsidP="000A1BF4">
            <w:pPr>
              <w:bidi/>
              <w:jc w:val="center"/>
              <w:rPr>
                <w:rFonts w:cs="B Roya"/>
                <w:b/>
                <w:bCs/>
                <w:sz w:val="22"/>
                <w:szCs w:val="22"/>
                <w:rtl/>
                <w:lang w:bidi="fa-IR"/>
              </w:rPr>
            </w:pPr>
            <w:r>
              <w:rPr>
                <w:rFonts w:cs="B Roya" w:hint="cs"/>
                <w:b/>
                <w:bCs/>
                <w:sz w:val="22"/>
                <w:szCs w:val="22"/>
                <w:lang w:bidi="fa-IR"/>
              </w:rPr>
              <w:sym w:font="Wingdings 2" w:char="F050"/>
            </w:r>
          </w:p>
        </w:tc>
      </w:tr>
      <w:tr w:rsidR="000A1BF4" w:rsidRPr="00892419" w:rsidTr="00DE5BAA">
        <w:trPr>
          <w:trHeight w:val="624"/>
        </w:trPr>
        <w:tc>
          <w:tcPr>
            <w:tcW w:w="1701" w:type="dxa"/>
            <w:vMerge/>
            <w:tcBorders>
              <w:left w:val="thickThinSmallGap" w:sz="24" w:space="0" w:color="auto"/>
              <w:bottom w:val="single" w:sz="24" w:space="0" w:color="auto"/>
              <w:right w:val="single" w:sz="2" w:space="0" w:color="auto"/>
            </w:tcBorders>
            <w:shd w:val="clear" w:color="auto" w:fill="auto"/>
            <w:vAlign w:val="center"/>
          </w:tcPr>
          <w:p w:rsidR="000A1BF4" w:rsidRPr="00D728CB" w:rsidRDefault="000A1BF4" w:rsidP="000A1BF4">
            <w:pPr>
              <w:bidi/>
              <w:jc w:val="center"/>
              <w:rPr>
                <w:rFonts w:cs="B Nazanin"/>
                <w:b/>
                <w:bCs/>
                <w:rtl/>
                <w:lang w:bidi="fa-IR"/>
              </w:rPr>
            </w:pPr>
          </w:p>
        </w:tc>
        <w:tc>
          <w:tcPr>
            <w:tcW w:w="3969" w:type="dxa"/>
            <w:tcBorders>
              <w:top w:val="single" w:sz="4" w:space="0" w:color="auto"/>
              <w:left w:val="single" w:sz="2" w:space="0" w:color="auto"/>
              <w:bottom w:val="single" w:sz="24" w:space="0" w:color="auto"/>
              <w:right w:val="single" w:sz="2"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افتتاح سایت امدادی هلال احمر ( آشیانه بالگرد )</w:t>
            </w:r>
          </w:p>
        </w:tc>
        <w:tc>
          <w:tcPr>
            <w:tcW w:w="1701" w:type="dxa"/>
            <w:tcBorders>
              <w:top w:val="single" w:sz="4" w:space="0" w:color="auto"/>
              <w:left w:val="single" w:sz="2" w:space="0" w:color="auto"/>
              <w:bottom w:val="single" w:sz="2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single" w:sz="2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tl/>
              </w:rPr>
              <w:t>-</w:t>
            </w:r>
          </w:p>
        </w:tc>
        <w:tc>
          <w:tcPr>
            <w:tcW w:w="1398" w:type="dxa"/>
            <w:tcBorders>
              <w:top w:val="single" w:sz="4" w:space="0" w:color="auto"/>
              <w:bottom w:val="single" w:sz="24" w:space="0" w:color="auto"/>
              <w:right w:val="thinThickSmallGap" w:sz="24" w:space="0" w:color="auto"/>
            </w:tcBorders>
            <w:shd w:val="clear" w:color="auto" w:fill="auto"/>
            <w:vAlign w:val="center"/>
          </w:tcPr>
          <w:p w:rsidR="000A1BF4" w:rsidRPr="00892419" w:rsidRDefault="000A1BF4" w:rsidP="000A1BF4">
            <w:pPr>
              <w:bidi/>
              <w:jc w:val="center"/>
              <w:rPr>
                <w:rFonts w:cs="B Roya"/>
                <w:b/>
                <w:bCs/>
                <w:sz w:val="22"/>
                <w:szCs w:val="22"/>
                <w:rtl/>
              </w:rPr>
            </w:pPr>
            <w:r>
              <w:rPr>
                <w:rFonts w:cs="B Roya" w:hint="cs"/>
                <w:b/>
                <w:bCs/>
                <w:sz w:val="22"/>
                <w:szCs w:val="22"/>
              </w:rPr>
              <w:sym w:font="Wingdings 2" w:char="F050"/>
            </w:r>
          </w:p>
        </w:tc>
      </w:tr>
      <w:tr w:rsidR="00DE5BAA" w:rsidRPr="00892419" w:rsidTr="00DE5BAA">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DE5BAA" w:rsidRPr="00D728CB" w:rsidRDefault="00DE5BAA" w:rsidP="00DE5BAA">
            <w:pPr>
              <w:bidi/>
              <w:jc w:val="center"/>
              <w:rPr>
                <w:rFonts w:cs="B Nazanin"/>
                <w:b/>
                <w:bCs/>
                <w:rtl/>
                <w:lang w:bidi="fa-IR"/>
              </w:rPr>
            </w:pPr>
            <w:r>
              <w:rPr>
                <w:rFonts w:cs="B Roya" w:hint="cs"/>
                <w:b/>
                <w:bCs/>
                <w:sz w:val="22"/>
                <w:szCs w:val="22"/>
                <w:rtl/>
                <w:lang w:bidi="fa-IR"/>
              </w:rPr>
              <w:t>فرمانداری شهرستان دامغان</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احداث جاده دیباج به گلوگاه</w:t>
            </w:r>
          </w:p>
        </w:tc>
        <w:tc>
          <w:tcPr>
            <w:tcW w:w="1701" w:type="dxa"/>
            <w:tcBorders>
              <w:top w:val="single" w:sz="24" w:space="0" w:color="auto"/>
              <w:left w:val="single" w:sz="2" w:space="0" w:color="auto"/>
              <w:bottom w:val="single" w:sz="4" w:space="0" w:color="auto"/>
            </w:tcBorders>
            <w:shd w:val="clear" w:color="auto" w:fill="auto"/>
            <w:vAlign w:val="center"/>
          </w:tcPr>
          <w:p w:rsidR="00DE5BAA" w:rsidRPr="00892419" w:rsidRDefault="00DE5BAA" w:rsidP="00DE5BAA">
            <w:pPr>
              <w:bidi/>
              <w:jc w:val="center"/>
              <w:rPr>
                <w:rFonts w:cs="B Roya"/>
                <w:b/>
                <w:bCs/>
                <w:sz w:val="22"/>
                <w:szCs w:val="22"/>
              </w:rPr>
            </w:pPr>
            <w:r>
              <w:rPr>
                <w:rFonts w:cs="B Roya" w:hint="cs"/>
                <w:b/>
                <w:bCs/>
                <w:sz w:val="22"/>
                <w:szCs w:val="22"/>
                <w:rtl/>
              </w:rPr>
              <w:t>-</w:t>
            </w:r>
          </w:p>
        </w:tc>
        <w:tc>
          <w:tcPr>
            <w:tcW w:w="1296" w:type="dxa"/>
            <w:tcBorders>
              <w:top w:val="single" w:sz="24" w:space="0" w:color="auto"/>
              <w:bottom w:val="single" w:sz="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398" w:type="dxa"/>
            <w:tcBorders>
              <w:top w:val="single" w:sz="24" w:space="0" w:color="auto"/>
              <w:bottom w:val="single" w:sz="4" w:space="0" w:color="auto"/>
              <w:right w:val="thinThick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b/>
                <w:bCs/>
                <w:sz w:val="22"/>
                <w:szCs w:val="22"/>
              </w:rPr>
              <w:sym w:font="Wingdings 2" w:char="F050"/>
            </w:r>
          </w:p>
        </w:tc>
      </w:tr>
      <w:tr w:rsidR="00DE5BAA" w:rsidRPr="00892419" w:rsidTr="000A1BF4">
        <w:trPr>
          <w:trHeight w:val="624"/>
        </w:trPr>
        <w:tc>
          <w:tcPr>
            <w:tcW w:w="1701" w:type="dxa"/>
            <w:vMerge/>
            <w:tcBorders>
              <w:left w:val="thickThinSmallGap" w:sz="24" w:space="0" w:color="auto"/>
              <w:right w:val="single" w:sz="2" w:space="0" w:color="auto"/>
            </w:tcBorders>
            <w:shd w:val="clear" w:color="auto" w:fill="auto"/>
            <w:vAlign w:val="center"/>
          </w:tcPr>
          <w:p w:rsidR="00DE5BAA" w:rsidRPr="00D728CB" w:rsidRDefault="00DE5BAA" w:rsidP="00DE5BAA">
            <w:pPr>
              <w:bidi/>
              <w:jc w:val="center"/>
              <w:rPr>
                <w:rFonts w:cs="B Nazanin"/>
                <w:b/>
                <w:bCs/>
                <w:rtl/>
                <w:lang w:bidi="fa-IR"/>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احداث کانال زهکشی زیر سد دامغان</w:t>
            </w:r>
          </w:p>
        </w:tc>
        <w:tc>
          <w:tcPr>
            <w:tcW w:w="1701" w:type="dxa"/>
            <w:tcBorders>
              <w:top w:val="single" w:sz="4" w:space="0" w:color="auto"/>
              <w:left w:val="single" w:sz="2" w:space="0" w:color="auto"/>
              <w:bottom w:val="single" w:sz="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single" w:sz="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398" w:type="dxa"/>
            <w:tcBorders>
              <w:top w:val="single" w:sz="4" w:space="0" w:color="auto"/>
              <w:bottom w:val="single" w:sz="4" w:space="0" w:color="auto"/>
              <w:right w:val="thinThickSmallGap" w:sz="24" w:space="0" w:color="auto"/>
            </w:tcBorders>
            <w:shd w:val="clear" w:color="auto" w:fill="auto"/>
            <w:vAlign w:val="center"/>
          </w:tcPr>
          <w:p w:rsidR="00DE5BAA" w:rsidRPr="00892419" w:rsidRDefault="00DE5BAA" w:rsidP="00DE5BAA">
            <w:pPr>
              <w:bidi/>
              <w:jc w:val="center"/>
              <w:rPr>
                <w:rFonts w:cs="B Roya"/>
                <w:b/>
                <w:bCs/>
                <w:sz w:val="22"/>
                <w:szCs w:val="22"/>
                <w:rtl/>
                <w:lang w:bidi="fa-IR"/>
              </w:rPr>
            </w:pPr>
            <w:r>
              <w:rPr>
                <w:rFonts w:cs="B Roya"/>
                <w:b/>
                <w:bCs/>
                <w:sz w:val="22"/>
                <w:szCs w:val="22"/>
                <w:lang w:bidi="fa-IR"/>
              </w:rPr>
              <w:sym w:font="Wingdings 2" w:char="F050"/>
            </w:r>
          </w:p>
        </w:tc>
      </w:tr>
      <w:tr w:rsidR="00DE5BAA" w:rsidRPr="00892419" w:rsidTr="00DE5BAA">
        <w:trPr>
          <w:trHeight w:val="624"/>
        </w:trPr>
        <w:tc>
          <w:tcPr>
            <w:tcW w:w="1701" w:type="dxa"/>
            <w:vMerge/>
            <w:tcBorders>
              <w:left w:val="thickThinSmallGap" w:sz="24" w:space="0" w:color="auto"/>
              <w:bottom w:val="thickThinSmallGap" w:sz="24" w:space="0" w:color="auto"/>
              <w:right w:val="single" w:sz="2" w:space="0" w:color="auto"/>
            </w:tcBorders>
            <w:shd w:val="clear" w:color="auto" w:fill="auto"/>
            <w:vAlign w:val="center"/>
          </w:tcPr>
          <w:p w:rsidR="00DE5BAA" w:rsidRPr="00D728CB" w:rsidRDefault="00DE5BAA" w:rsidP="00DE5BAA">
            <w:pPr>
              <w:bidi/>
              <w:jc w:val="center"/>
              <w:rPr>
                <w:rFonts w:cs="B Nazanin"/>
                <w:b/>
                <w:bCs/>
                <w:rtl/>
                <w:lang w:bidi="fa-IR"/>
              </w:rPr>
            </w:pPr>
          </w:p>
        </w:tc>
        <w:tc>
          <w:tcPr>
            <w:tcW w:w="3969" w:type="dxa"/>
            <w:tcBorders>
              <w:top w:val="single" w:sz="4" w:space="0" w:color="auto"/>
              <w:left w:val="single" w:sz="2" w:space="0" w:color="auto"/>
              <w:bottom w:val="thickThinSmallGap" w:sz="24" w:space="0" w:color="auto"/>
              <w:right w:val="single" w:sz="2"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احداث شرکت فولاد کویر دامغان</w:t>
            </w:r>
          </w:p>
        </w:tc>
        <w:tc>
          <w:tcPr>
            <w:tcW w:w="1701" w:type="dxa"/>
            <w:tcBorders>
              <w:top w:val="single" w:sz="4" w:space="0" w:color="auto"/>
              <w:left w:val="single" w:sz="2" w:space="0" w:color="auto"/>
              <w:bottom w:val="thickThin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thickThin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398" w:type="dxa"/>
            <w:tcBorders>
              <w:top w:val="single" w:sz="4" w:space="0" w:color="auto"/>
              <w:bottom w:val="thickThinSmallGap" w:sz="24" w:space="0" w:color="auto"/>
              <w:right w:val="thinThick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b/>
                <w:bCs/>
                <w:sz w:val="22"/>
                <w:szCs w:val="22"/>
              </w:rPr>
              <w:sym w:font="Wingdings 2" w:char="F050"/>
            </w:r>
          </w:p>
        </w:tc>
      </w:tr>
    </w:tbl>
    <w:p w:rsidR="00DE5BAA" w:rsidRDefault="00DE5BAA" w:rsidP="000A1BF4">
      <w:pPr>
        <w:spacing w:after="200" w:line="276" w:lineRule="auto"/>
        <w:rPr>
          <w:lang w:bidi="fa-IR"/>
        </w:rPr>
      </w:pPr>
    </w:p>
    <w:p w:rsidR="00DE5BAA" w:rsidRDefault="00DE5BAA">
      <w:pPr>
        <w:spacing w:after="200" w:line="276" w:lineRule="auto"/>
        <w:rPr>
          <w:lang w:bidi="fa-IR"/>
        </w:rPr>
      </w:pPr>
      <w:r>
        <w:rPr>
          <w:lang w:bidi="fa-IR"/>
        </w:rPr>
        <w:br w:type="page"/>
      </w:r>
    </w:p>
    <w:tbl>
      <w:tblPr>
        <w:tblpPr w:leftFromText="180" w:rightFromText="180" w:vertAnchor="page" w:horzAnchor="margin" w:tblpXSpec="center" w:tblpY="1261"/>
        <w:bidiVisual/>
        <w:tblW w:w="1006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1701"/>
        <w:gridCol w:w="1296"/>
        <w:gridCol w:w="1398"/>
      </w:tblGrid>
      <w:tr w:rsidR="00DE5BAA" w:rsidRPr="00E131C2" w:rsidTr="00DE5BAA">
        <w:trPr>
          <w:trHeight w:val="555"/>
        </w:trPr>
        <w:tc>
          <w:tcPr>
            <w:tcW w:w="1701" w:type="dxa"/>
            <w:vMerge w:val="restart"/>
            <w:tcBorders>
              <w:top w:val="thinThickSmallGap" w:sz="24" w:space="0" w:color="auto"/>
              <w:left w:val="thickThinSmallGap" w:sz="24" w:space="0" w:color="auto"/>
              <w:right w:val="single" w:sz="2" w:space="0" w:color="auto"/>
            </w:tcBorders>
            <w:shd w:val="clear" w:color="auto" w:fill="auto"/>
            <w:vAlign w:val="center"/>
          </w:tcPr>
          <w:p w:rsidR="00DE5BAA" w:rsidRPr="00E131C2" w:rsidRDefault="00DE5BAA" w:rsidP="00DE5BAA">
            <w:pPr>
              <w:jc w:val="center"/>
              <w:rPr>
                <w:rFonts w:cs="2  Titr"/>
              </w:rPr>
            </w:pPr>
            <w:r w:rsidRPr="00E131C2">
              <w:rPr>
                <w:rFonts w:cs="2  Titr" w:hint="cs"/>
                <w:rtl/>
              </w:rPr>
              <w:lastRenderedPageBreak/>
              <w:t>دفتر/اداره کل</w:t>
            </w:r>
          </w:p>
        </w:tc>
        <w:tc>
          <w:tcPr>
            <w:tcW w:w="3969" w:type="dxa"/>
            <w:vMerge w:val="restart"/>
            <w:tcBorders>
              <w:top w:val="thinThickSmallGap" w:sz="24" w:space="0" w:color="auto"/>
              <w:left w:val="single" w:sz="2" w:space="0" w:color="auto"/>
              <w:right w:val="single" w:sz="2" w:space="0" w:color="auto"/>
            </w:tcBorders>
            <w:shd w:val="clear" w:color="auto" w:fill="auto"/>
            <w:vAlign w:val="center"/>
          </w:tcPr>
          <w:p w:rsidR="00DE5BAA" w:rsidRDefault="00DE5BAA" w:rsidP="00DE5BAA">
            <w:pPr>
              <w:jc w:val="center"/>
              <w:rPr>
                <w:rFonts w:cs="2  Titr"/>
                <w:lang w:bidi="fa-IR"/>
              </w:rPr>
            </w:pPr>
            <w:r w:rsidRPr="00E131C2">
              <w:rPr>
                <w:rFonts w:cs="2  Titr" w:hint="cs"/>
                <w:rtl/>
              </w:rPr>
              <w:t xml:space="preserve">عملکرد شاخص </w:t>
            </w:r>
          </w:p>
          <w:p w:rsidR="00DE5BAA" w:rsidRPr="00E131C2" w:rsidRDefault="00DE5BAA" w:rsidP="00DE5BAA">
            <w:pPr>
              <w:jc w:val="center"/>
              <w:rPr>
                <w:rFonts w:cs="2  Titr"/>
              </w:rPr>
            </w:pPr>
            <w:r w:rsidRPr="00892419">
              <w:rPr>
                <w:rFonts w:cs="2  Titr" w:hint="cs"/>
                <w:sz w:val="20"/>
                <w:szCs w:val="20"/>
                <w:rtl/>
              </w:rPr>
              <w:t>(مختصر و مفید حداکثر 3 مورد)</w:t>
            </w:r>
          </w:p>
        </w:tc>
        <w:tc>
          <w:tcPr>
            <w:tcW w:w="4395" w:type="dxa"/>
            <w:gridSpan w:val="3"/>
            <w:tcBorders>
              <w:top w:val="thinThickSmallGap" w:sz="24" w:space="0" w:color="auto"/>
              <w:left w:val="single" w:sz="2" w:space="0" w:color="auto"/>
              <w:right w:val="thinThickSmallGap" w:sz="24" w:space="0" w:color="auto"/>
            </w:tcBorders>
            <w:shd w:val="clear" w:color="auto" w:fill="auto"/>
            <w:vAlign w:val="center"/>
          </w:tcPr>
          <w:p w:rsidR="00DE5BAA" w:rsidRPr="00E131C2" w:rsidRDefault="00DE5BAA" w:rsidP="00DE5BAA">
            <w:pPr>
              <w:jc w:val="center"/>
              <w:rPr>
                <w:rFonts w:cs="2  Titr"/>
                <w:rtl/>
              </w:rPr>
            </w:pPr>
            <w:r w:rsidRPr="00E131C2">
              <w:rPr>
                <w:rFonts w:cs="2  Titr" w:hint="cs"/>
                <w:rtl/>
              </w:rPr>
              <w:t>میزان</w:t>
            </w:r>
            <w:r>
              <w:rPr>
                <w:rFonts w:cs="2  Titr" w:hint="cs"/>
                <w:rtl/>
              </w:rPr>
              <w:t xml:space="preserve"> (تعداد)</w:t>
            </w:r>
          </w:p>
        </w:tc>
      </w:tr>
      <w:tr w:rsidR="00DE5BAA" w:rsidRPr="00E131C2" w:rsidTr="00DE5BAA">
        <w:trPr>
          <w:trHeight w:val="426"/>
        </w:trPr>
        <w:tc>
          <w:tcPr>
            <w:tcW w:w="1701" w:type="dxa"/>
            <w:vMerge/>
            <w:tcBorders>
              <w:left w:val="thickThinSmallGap" w:sz="24" w:space="0" w:color="auto"/>
              <w:bottom w:val="single" w:sz="12" w:space="0" w:color="auto"/>
              <w:right w:val="single" w:sz="2" w:space="0" w:color="auto"/>
            </w:tcBorders>
            <w:shd w:val="clear" w:color="auto" w:fill="auto"/>
            <w:vAlign w:val="center"/>
          </w:tcPr>
          <w:p w:rsidR="00DE5BAA" w:rsidRPr="00E131C2" w:rsidRDefault="00DE5BAA" w:rsidP="00DE5BAA">
            <w:pPr>
              <w:jc w:val="center"/>
              <w:rPr>
                <w:rFonts w:cs="2  Titr"/>
                <w:sz w:val="20"/>
                <w:szCs w:val="20"/>
                <w:rtl/>
              </w:rPr>
            </w:pPr>
          </w:p>
        </w:tc>
        <w:tc>
          <w:tcPr>
            <w:tcW w:w="3969" w:type="dxa"/>
            <w:vMerge/>
            <w:tcBorders>
              <w:left w:val="single" w:sz="2" w:space="0" w:color="auto"/>
              <w:bottom w:val="single" w:sz="12" w:space="0" w:color="auto"/>
              <w:right w:val="single" w:sz="2" w:space="0" w:color="auto"/>
            </w:tcBorders>
            <w:shd w:val="clear" w:color="auto" w:fill="auto"/>
            <w:vAlign w:val="center"/>
          </w:tcPr>
          <w:p w:rsidR="00DE5BAA" w:rsidRPr="00E131C2" w:rsidRDefault="00DE5BAA" w:rsidP="00DE5BAA">
            <w:pPr>
              <w:jc w:val="center"/>
              <w:rPr>
                <w:rFonts w:cs="2  Titr"/>
                <w:sz w:val="20"/>
                <w:szCs w:val="20"/>
                <w:rtl/>
              </w:rPr>
            </w:pPr>
          </w:p>
        </w:tc>
        <w:tc>
          <w:tcPr>
            <w:tcW w:w="1701" w:type="dxa"/>
            <w:tcBorders>
              <w:left w:val="single" w:sz="2" w:space="0" w:color="auto"/>
              <w:bottom w:val="single" w:sz="12" w:space="0" w:color="auto"/>
            </w:tcBorders>
            <w:shd w:val="clear" w:color="auto" w:fill="auto"/>
            <w:vAlign w:val="center"/>
          </w:tcPr>
          <w:p w:rsidR="00DE5BAA" w:rsidRPr="00E131C2" w:rsidRDefault="00DE5BAA" w:rsidP="00DE5BAA">
            <w:pPr>
              <w:jc w:val="center"/>
              <w:rPr>
                <w:rFonts w:cs="2  Titr"/>
                <w:sz w:val="16"/>
                <w:szCs w:val="16"/>
                <w:rtl/>
              </w:rPr>
            </w:pPr>
            <w:r w:rsidRPr="00E131C2">
              <w:rPr>
                <w:rFonts w:cs="2  Titr" w:hint="cs"/>
                <w:sz w:val="16"/>
                <w:szCs w:val="16"/>
                <w:rtl/>
              </w:rPr>
              <w:t>سال 84 تا 88</w:t>
            </w:r>
          </w:p>
        </w:tc>
        <w:tc>
          <w:tcPr>
            <w:tcW w:w="1296" w:type="dxa"/>
            <w:tcBorders>
              <w:bottom w:val="single" w:sz="12" w:space="0" w:color="auto"/>
            </w:tcBorders>
            <w:shd w:val="clear" w:color="auto" w:fill="auto"/>
            <w:vAlign w:val="center"/>
          </w:tcPr>
          <w:p w:rsidR="00DE5BAA" w:rsidRPr="00E131C2" w:rsidRDefault="00DE5BAA" w:rsidP="00DE5BAA">
            <w:pPr>
              <w:jc w:val="center"/>
              <w:rPr>
                <w:rFonts w:cs="2  Titr"/>
                <w:sz w:val="16"/>
                <w:szCs w:val="16"/>
                <w:rtl/>
              </w:rPr>
            </w:pPr>
            <w:r w:rsidRPr="00E131C2">
              <w:rPr>
                <w:rFonts w:cs="2  Titr" w:hint="cs"/>
                <w:sz w:val="16"/>
                <w:szCs w:val="16"/>
                <w:rtl/>
              </w:rPr>
              <w:t>سال 88 تا 92</w:t>
            </w:r>
          </w:p>
        </w:tc>
        <w:tc>
          <w:tcPr>
            <w:tcW w:w="1398" w:type="dxa"/>
            <w:tcBorders>
              <w:bottom w:val="single" w:sz="12" w:space="0" w:color="auto"/>
              <w:right w:val="thinThickSmallGap" w:sz="24" w:space="0" w:color="auto"/>
            </w:tcBorders>
            <w:shd w:val="clear" w:color="auto" w:fill="auto"/>
            <w:vAlign w:val="center"/>
          </w:tcPr>
          <w:p w:rsidR="00DE5BAA" w:rsidRPr="00E131C2" w:rsidRDefault="00DE5BAA" w:rsidP="00DE5BAA">
            <w:pPr>
              <w:jc w:val="center"/>
              <w:rPr>
                <w:rFonts w:cs="2  Titr"/>
                <w:sz w:val="16"/>
                <w:szCs w:val="16"/>
                <w:rtl/>
              </w:rPr>
            </w:pPr>
            <w:r w:rsidRPr="00E131C2">
              <w:rPr>
                <w:rFonts w:cs="2  Titr" w:hint="cs"/>
                <w:sz w:val="16"/>
                <w:szCs w:val="16"/>
                <w:rtl/>
              </w:rPr>
              <w:t>مرداد 92 تاکنون</w:t>
            </w:r>
          </w:p>
        </w:tc>
      </w:tr>
    </w:tbl>
    <w:p w:rsidR="00DE5BAA" w:rsidRDefault="00DE5BAA" w:rsidP="000A1BF4">
      <w:pPr>
        <w:spacing w:after="200" w:line="276" w:lineRule="auto"/>
        <w:rPr>
          <w:lang w:bidi="fa-IR"/>
        </w:rPr>
      </w:pPr>
    </w:p>
    <w:tbl>
      <w:tblPr>
        <w:tblpPr w:leftFromText="180" w:rightFromText="180" w:vertAnchor="page" w:horzAnchor="margin" w:tblpXSpec="center" w:tblpY="2401"/>
        <w:bidiVisual/>
        <w:tblW w:w="1006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1701"/>
        <w:gridCol w:w="3969"/>
        <w:gridCol w:w="1701"/>
        <w:gridCol w:w="1296"/>
        <w:gridCol w:w="1398"/>
      </w:tblGrid>
      <w:tr w:rsidR="00DE5BAA" w:rsidRPr="00892419" w:rsidTr="00DE5BAA">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DE5BAA" w:rsidRPr="00892419" w:rsidRDefault="00DE5BAA" w:rsidP="007377E8">
            <w:pPr>
              <w:bidi/>
              <w:jc w:val="center"/>
              <w:rPr>
                <w:rFonts w:cs="B Roya"/>
                <w:b/>
                <w:bCs/>
                <w:sz w:val="22"/>
                <w:szCs w:val="22"/>
                <w:rtl/>
              </w:rPr>
            </w:pPr>
            <w:r>
              <w:rPr>
                <w:rFonts w:cs="B Roya" w:hint="cs"/>
                <w:b/>
                <w:bCs/>
                <w:sz w:val="22"/>
                <w:szCs w:val="22"/>
                <w:rtl/>
              </w:rPr>
              <w:t xml:space="preserve">فرمانداری شهرستان گرمسار </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پروانه های بهره برداری صادر شده واحدهای صنعتی</w:t>
            </w:r>
          </w:p>
        </w:tc>
        <w:tc>
          <w:tcPr>
            <w:tcW w:w="1701" w:type="dxa"/>
            <w:tcBorders>
              <w:top w:val="single" w:sz="24" w:space="0" w:color="auto"/>
              <w:left w:val="single" w:sz="2" w:space="0" w:color="auto"/>
              <w:bottom w:val="single" w:sz="4" w:space="0" w:color="auto"/>
            </w:tcBorders>
            <w:shd w:val="clear" w:color="auto" w:fill="auto"/>
            <w:vAlign w:val="center"/>
          </w:tcPr>
          <w:p w:rsidR="00DE5BAA" w:rsidRPr="00892419" w:rsidRDefault="00DE5BAA" w:rsidP="00DE5BAA">
            <w:pPr>
              <w:bidi/>
              <w:jc w:val="center"/>
              <w:rPr>
                <w:rFonts w:cs="B Roya"/>
                <w:b/>
                <w:bCs/>
                <w:sz w:val="22"/>
                <w:szCs w:val="22"/>
              </w:rPr>
            </w:pPr>
            <w:r>
              <w:rPr>
                <w:rFonts w:cs="B Roya" w:hint="cs"/>
                <w:b/>
                <w:bCs/>
                <w:sz w:val="22"/>
                <w:szCs w:val="22"/>
                <w:rtl/>
              </w:rPr>
              <w:t>104</w:t>
            </w:r>
          </w:p>
        </w:tc>
        <w:tc>
          <w:tcPr>
            <w:tcW w:w="1296" w:type="dxa"/>
            <w:tcBorders>
              <w:top w:val="single" w:sz="24" w:space="0" w:color="auto"/>
              <w:bottom w:val="single" w:sz="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238</w:t>
            </w:r>
          </w:p>
        </w:tc>
        <w:tc>
          <w:tcPr>
            <w:tcW w:w="1398" w:type="dxa"/>
            <w:tcBorders>
              <w:top w:val="single" w:sz="24" w:space="0" w:color="auto"/>
              <w:bottom w:val="single" w:sz="4" w:space="0" w:color="auto"/>
              <w:right w:val="thinThick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394</w:t>
            </w:r>
          </w:p>
        </w:tc>
      </w:tr>
      <w:tr w:rsidR="00DE5BAA" w:rsidRPr="00892419" w:rsidTr="00DE5BAA">
        <w:trPr>
          <w:trHeight w:val="624"/>
        </w:trPr>
        <w:tc>
          <w:tcPr>
            <w:tcW w:w="1701" w:type="dxa"/>
            <w:vMerge/>
            <w:tcBorders>
              <w:left w:val="thickThinSmallGap" w:sz="24" w:space="0" w:color="auto"/>
              <w:right w:val="single" w:sz="2" w:space="0" w:color="auto"/>
            </w:tcBorders>
            <w:shd w:val="clear" w:color="auto" w:fill="auto"/>
            <w:vAlign w:val="center"/>
          </w:tcPr>
          <w:p w:rsidR="00DE5BAA" w:rsidRPr="00892419" w:rsidRDefault="00DE5BAA" w:rsidP="007377E8">
            <w:pPr>
              <w:bidi/>
              <w:jc w:val="center"/>
              <w:rPr>
                <w:rFonts w:cs="B Roya"/>
                <w:b/>
                <w:bCs/>
                <w:sz w:val="22"/>
                <w:szCs w:val="22"/>
                <w:rtl/>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701" w:type="dxa"/>
            <w:tcBorders>
              <w:top w:val="single" w:sz="4" w:space="0" w:color="auto"/>
              <w:left w:val="single" w:sz="2" w:space="0" w:color="auto"/>
              <w:bottom w:val="single" w:sz="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single" w:sz="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398" w:type="dxa"/>
            <w:tcBorders>
              <w:top w:val="single" w:sz="4" w:space="0" w:color="auto"/>
              <w:bottom w:val="single" w:sz="4" w:space="0" w:color="auto"/>
              <w:right w:val="thinThick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r>
      <w:tr w:rsidR="00DE5BAA" w:rsidRPr="00892419" w:rsidTr="00DE5BAA">
        <w:trPr>
          <w:trHeight w:val="624"/>
        </w:trPr>
        <w:tc>
          <w:tcPr>
            <w:tcW w:w="1701" w:type="dxa"/>
            <w:vMerge/>
            <w:tcBorders>
              <w:left w:val="thickThinSmallGap" w:sz="24" w:space="0" w:color="auto"/>
              <w:bottom w:val="thickThinSmallGap" w:sz="24" w:space="0" w:color="auto"/>
              <w:right w:val="single" w:sz="2" w:space="0" w:color="auto"/>
            </w:tcBorders>
            <w:shd w:val="clear" w:color="auto" w:fill="auto"/>
            <w:vAlign w:val="center"/>
          </w:tcPr>
          <w:p w:rsidR="00DE5BAA" w:rsidRPr="00892419" w:rsidRDefault="00DE5BAA" w:rsidP="007377E8">
            <w:pPr>
              <w:bidi/>
              <w:jc w:val="center"/>
              <w:rPr>
                <w:rFonts w:cs="B Roya"/>
                <w:b/>
                <w:bCs/>
                <w:sz w:val="22"/>
                <w:szCs w:val="22"/>
                <w:rtl/>
              </w:rPr>
            </w:pPr>
          </w:p>
        </w:tc>
        <w:tc>
          <w:tcPr>
            <w:tcW w:w="3969" w:type="dxa"/>
            <w:tcBorders>
              <w:top w:val="single" w:sz="4" w:space="0" w:color="auto"/>
              <w:left w:val="single" w:sz="2" w:space="0" w:color="auto"/>
              <w:bottom w:val="thickThinSmallGap" w:sz="24" w:space="0" w:color="auto"/>
              <w:right w:val="single" w:sz="2"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701" w:type="dxa"/>
            <w:tcBorders>
              <w:top w:val="single" w:sz="4" w:space="0" w:color="auto"/>
              <w:left w:val="single" w:sz="2" w:space="0" w:color="auto"/>
              <w:bottom w:val="thickThin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thickThin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398" w:type="dxa"/>
            <w:tcBorders>
              <w:top w:val="single" w:sz="4" w:space="0" w:color="auto"/>
              <w:bottom w:val="thickThinSmallGap" w:sz="24" w:space="0" w:color="auto"/>
              <w:right w:val="thinThick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r>
      <w:tr w:rsidR="00DE5BAA" w:rsidRPr="00892419" w:rsidTr="00DE5BAA">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DE5BAA" w:rsidRPr="00892419" w:rsidRDefault="00DE5BAA" w:rsidP="007377E8">
            <w:pPr>
              <w:bidi/>
              <w:jc w:val="center"/>
              <w:rPr>
                <w:rFonts w:cs="B Roya"/>
                <w:b/>
                <w:bCs/>
                <w:sz w:val="22"/>
                <w:szCs w:val="22"/>
                <w:rtl/>
              </w:rPr>
            </w:pPr>
            <w:r>
              <w:rPr>
                <w:rFonts w:cs="B Roya" w:hint="cs"/>
                <w:b/>
                <w:bCs/>
                <w:sz w:val="22"/>
                <w:szCs w:val="22"/>
                <w:rtl/>
              </w:rPr>
              <w:t xml:space="preserve">فرمانداری شهرستان میامی </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گازرسانی  به روستاهای شهرستان میامی</w:t>
            </w:r>
          </w:p>
        </w:tc>
        <w:tc>
          <w:tcPr>
            <w:tcW w:w="1701" w:type="dxa"/>
            <w:tcBorders>
              <w:top w:val="single" w:sz="24" w:space="0" w:color="auto"/>
              <w:left w:val="single" w:sz="2" w:space="0" w:color="auto"/>
              <w:bottom w:val="single" w:sz="4" w:space="0" w:color="auto"/>
            </w:tcBorders>
            <w:shd w:val="clear" w:color="auto" w:fill="auto"/>
            <w:vAlign w:val="center"/>
          </w:tcPr>
          <w:p w:rsidR="00DE5BAA" w:rsidRPr="00892419" w:rsidRDefault="00DE5BAA" w:rsidP="00DE5BAA">
            <w:pPr>
              <w:bidi/>
              <w:jc w:val="center"/>
              <w:rPr>
                <w:rFonts w:cs="B Roya"/>
                <w:b/>
                <w:bCs/>
                <w:sz w:val="22"/>
                <w:szCs w:val="22"/>
              </w:rPr>
            </w:pPr>
            <w:r>
              <w:rPr>
                <w:rFonts w:cs="B Roya" w:hint="cs"/>
                <w:b/>
                <w:bCs/>
                <w:sz w:val="22"/>
                <w:szCs w:val="22"/>
                <w:rtl/>
              </w:rPr>
              <w:t>گازرسانی 15 روستا در زمانی که میامی به صورت بخش اداره می شده انجام شده است</w:t>
            </w:r>
          </w:p>
        </w:tc>
        <w:tc>
          <w:tcPr>
            <w:tcW w:w="1296" w:type="dxa"/>
            <w:tcBorders>
              <w:top w:val="single" w:sz="24" w:space="0" w:color="auto"/>
              <w:bottom w:val="single" w:sz="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398" w:type="dxa"/>
            <w:tcBorders>
              <w:top w:val="single" w:sz="24" w:space="0" w:color="auto"/>
              <w:bottom w:val="single" w:sz="4" w:space="0" w:color="auto"/>
              <w:right w:val="thinThickSmallGap" w:sz="24" w:space="0" w:color="auto"/>
            </w:tcBorders>
            <w:shd w:val="clear" w:color="auto" w:fill="auto"/>
            <w:vAlign w:val="center"/>
          </w:tcPr>
          <w:p w:rsidR="00DE5BAA" w:rsidRDefault="00DE5BAA" w:rsidP="00DE5BAA">
            <w:pPr>
              <w:bidi/>
              <w:jc w:val="center"/>
              <w:rPr>
                <w:rFonts w:cs="B Roya"/>
                <w:b/>
                <w:bCs/>
                <w:sz w:val="22"/>
                <w:szCs w:val="22"/>
                <w:rtl/>
              </w:rPr>
            </w:pPr>
            <w:r>
              <w:rPr>
                <w:rFonts w:cs="B Roya" w:hint="cs"/>
                <w:b/>
                <w:bCs/>
                <w:sz w:val="22"/>
                <w:szCs w:val="22"/>
                <w:rtl/>
              </w:rPr>
              <w:t>روستاهای بخش مرکزی 2300000000 ریال</w:t>
            </w:r>
          </w:p>
          <w:p w:rsidR="00DE5BAA" w:rsidRPr="00892419" w:rsidRDefault="00DE5BAA" w:rsidP="00DE5BAA">
            <w:pPr>
              <w:bidi/>
              <w:jc w:val="center"/>
              <w:rPr>
                <w:rFonts w:cs="B Roya"/>
                <w:b/>
                <w:bCs/>
                <w:sz w:val="22"/>
                <w:szCs w:val="22"/>
                <w:rtl/>
              </w:rPr>
            </w:pPr>
            <w:r>
              <w:rPr>
                <w:rFonts w:cs="B Roya" w:hint="cs"/>
                <w:b/>
                <w:bCs/>
                <w:sz w:val="22"/>
                <w:szCs w:val="22"/>
                <w:rtl/>
              </w:rPr>
              <w:t>روستاهای بخش کالپوش 250000000 ریال</w:t>
            </w:r>
          </w:p>
        </w:tc>
      </w:tr>
      <w:tr w:rsidR="00DE5BAA" w:rsidRPr="00892419" w:rsidTr="00DE5BAA">
        <w:trPr>
          <w:trHeight w:val="624"/>
        </w:trPr>
        <w:tc>
          <w:tcPr>
            <w:tcW w:w="1701" w:type="dxa"/>
            <w:vMerge/>
            <w:tcBorders>
              <w:left w:val="thickThinSmallGap" w:sz="24" w:space="0" w:color="auto"/>
              <w:right w:val="single" w:sz="2" w:space="0" w:color="auto"/>
            </w:tcBorders>
            <w:shd w:val="clear" w:color="auto" w:fill="auto"/>
            <w:vAlign w:val="center"/>
          </w:tcPr>
          <w:p w:rsidR="00DE5BAA" w:rsidRPr="00892419" w:rsidRDefault="00DE5BAA" w:rsidP="007377E8">
            <w:pPr>
              <w:bidi/>
              <w:jc w:val="center"/>
              <w:rPr>
                <w:rFonts w:cs="B Roya"/>
                <w:b/>
                <w:bCs/>
                <w:sz w:val="22"/>
                <w:szCs w:val="22"/>
                <w:rtl/>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701" w:type="dxa"/>
            <w:tcBorders>
              <w:top w:val="single" w:sz="4" w:space="0" w:color="auto"/>
              <w:left w:val="single" w:sz="2" w:space="0" w:color="auto"/>
              <w:bottom w:val="single" w:sz="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single" w:sz="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398" w:type="dxa"/>
            <w:tcBorders>
              <w:top w:val="single" w:sz="4" w:space="0" w:color="auto"/>
              <w:bottom w:val="single" w:sz="4" w:space="0" w:color="auto"/>
              <w:right w:val="thinThick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r>
      <w:tr w:rsidR="00DE5BAA" w:rsidRPr="00892419" w:rsidTr="00DE5BAA">
        <w:trPr>
          <w:trHeight w:val="624"/>
        </w:trPr>
        <w:tc>
          <w:tcPr>
            <w:tcW w:w="1701" w:type="dxa"/>
            <w:vMerge/>
            <w:tcBorders>
              <w:left w:val="thickThinSmallGap" w:sz="24" w:space="0" w:color="auto"/>
              <w:bottom w:val="thickThinSmallGap" w:sz="24" w:space="0" w:color="auto"/>
              <w:right w:val="single" w:sz="2" w:space="0" w:color="auto"/>
            </w:tcBorders>
            <w:shd w:val="clear" w:color="auto" w:fill="auto"/>
            <w:vAlign w:val="center"/>
          </w:tcPr>
          <w:p w:rsidR="00DE5BAA" w:rsidRPr="00892419" w:rsidRDefault="00DE5BAA" w:rsidP="007377E8">
            <w:pPr>
              <w:bidi/>
              <w:jc w:val="center"/>
              <w:rPr>
                <w:rFonts w:cs="B Roya"/>
                <w:b/>
                <w:bCs/>
                <w:sz w:val="22"/>
                <w:szCs w:val="22"/>
                <w:rtl/>
              </w:rPr>
            </w:pPr>
          </w:p>
        </w:tc>
        <w:tc>
          <w:tcPr>
            <w:tcW w:w="3969" w:type="dxa"/>
            <w:tcBorders>
              <w:top w:val="single" w:sz="4" w:space="0" w:color="auto"/>
              <w:left w:val="single" w:sz="2" w:space="0" w:color="auto"/>
              <w:bottom w:val="thickThinSmallGap" w:sz="24" w:space="0" w:color="auto"/>
              <w:right w:val="single" w:sz="2"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701" w:type="dxa"/>
            <w:tcBorders>
              <w:top w:val="single" w:sz="4" w:space="0" w:color="auto"/>
              <w:left w:val="single" w:sz="2" w:space="0" w:color="auto"/>
              <w:bottom w:val="thickThin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thickThin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398" w:type="dxa"/>
            <w:tcBorders>
              <w:top w:val="single" w:sz="4" w:space="0" w:color="auto"/>
              <w:bottom w:val="thickThinSmallGap" w:sz="24" w:space="0" w:color="auto"/>
              <w:right w:val="thinThick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r>
      <w:tr w:rsidR="00DE5BAA" w:rsidRPr="00892419" w:rsidTr="00DE5BAA">
        <w:trPr>
          <w:trHeight w:val="624"/>
        </w:trPr>
        <w:tc>
          <w:tcPr>
            <w:tcW w:w="1701" w:type="dxa"/>
            <w:vMerge w:val="restart"/>
            <w:tcBorders>
              <w:top w:val="single" w:sz="24" w:space="0" w:color="auto"/>
              <w:left w:val="thickThinSmallGap" w:sz="24" w:space="0" w:color="auto"/>
              <w:right w:val="single" w:sz="2" w:space="0" w:color="auto"/>
            </w:tcBorders>
            <w:shd w:val="clear" w:color="auto" w:fill="auto"/>
            <w:vAlign w:val="center"/>
          </w:tcPr>
          <w:p w:rsidR="00DE5BAA" w:rsidRPr="00892419" w:rsidRDefault="00DE5BAA" w:rsidP="007377E8">
            <w:pPr>
              <w:bidi/>
              <w:jc w:val="center"/>
              <w:rPr>
                <w:rFonts w:cs="B Roya"/>
                <w:b/>
                <w:bCs/>
                <w:sz w:val="22"/>
                <w:szCs w:val="22"/>
                <w:rtl/>
              </w:rPr>
            </w:pPr>
            <w:r>
              <w:rPr>
                <w:rFonts w:cs="B Roya" w:hint="cs"/>
                <w:b/>
                <w:bCs/>
                <w:sz w:val="22"/>
                <w:szCs w:val="22"/>
                <w:rtl/>
              </w:rPr>
              <w:t xml:space="preserve">فرمانداری شهرستان مهدیشهر </w:t>
            </w:r>
          </w:p>
        </w:tc>
        <w:tc>
          <w:tcPr>
            <w:tcW w:w="3969" w:type="dxa"/>
            <w:tcBorders>
              <w:top w:val="single" w:sz="24" w:space="0" w:color="auto"/>
              <w:left w:val="single" w:sz="2" w:space="0" w:color="auto"/>
              <w:bottom w:val="single" w:sz="4" w:space="0" w:color="auto"/>
              <w:right w:val="single" w:sz="2"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احداث وتکمیل عملیات اجرایی 2 واحد آموزشی مدرسه 12 کلاسه</w:t>
            </w:r>
          </w:p>
        </w:tc>
        <w:tc>
          <w:tcPr>
            <w:tcW w:w="1701" w:type="dxa"/>
            <w:tcBorders>
              <w:top w:val="single" w:sz="24" w:space="0" w:color="auto"/>
              <w:left w:val="single" w:sz="2" w:space="0" w:color="auto"/>
              <w:bottom w:val="single" w:sz="4" w:space="0" w:color="auto"/>
            </w:tcBorders>
            <w:shd w:val="clear" w:color="auto" w:fill="auto"/>
            <w:vAlign w:val="center"/>
          </w:tcPr>
          <w:p w:rsidR="00DE5BAA" w:rsidRPr="00892419" w:rsidRDefault="00DE5BAA" w:rsidP="00DE5BAA">
            <w:pPr>
              <w:bidi/>
              <w:jc w:val="center"/>
              <w:rPr>
                <w:rFonts w:cs="B Roya"/>
                <w:b/>
                <w:bCs/>
                <w:sz w:val="22"/>
                <w:szCs w:val="22"/>
              </w:rPr>
            </w:pPr>
            <w:r>
              <w:rPr>
                <w:rFonts w:cs="B Roya" w:hint="cs"/>
                <w:b/>
                <w:bCs/>
                <w:sz w:val="22"/>
                <w:szCs w:val="22"/>
                <w:rtl/>
              </w:rPr>
              <w:t>-</w:t>
            </w:r>
          </w:p>
        </w:tc>
        <w:tc>
          <w:tcPr>
            <w:tcW w:w="1296" w:type="dxa"/>
            <w:tcBorders>
              <w:top w:val="single" w:sz="24" w:space="0" w:color="auto"/>
              <w:bottom w:val="single" w:sz="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398" w:type="dxa"/>
            <w:tcBorders>
              <w:top w:val="single" w:sz="24" w:space="0" w:color="auto"/>
              <w:bottom w:val="single" w:sz="4" w:space="0" w:color="auto"/>
              <w:right w:val="thinThick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b/>
                <w:bCs/>
                <w:sz w:val="22"/>
                <w:szCs w:val="22"/>
              </w:rPr>
              <w:sym w:font="Wingdings 2" w:char="F050"/>
            </w:r>
          </w:p>
        </w:tc>
      </w:tr>
      <w:tr w:rsidR="00DE5BAA" w:rsidRPr="00892419" w:rsidTr="00DE5BAA">
        <w:trPr>
          <w:trHeight w:val="624"/>
        </w:trPr>
        <w:tc>
          <w:tcPr>
            <w:tcW w:w="1701" w:type="dxa"/>
            <w:vMerge/>
            <w:tcBorders>
              <w:left w:val="thickThinSmallGap" w:sz="24" w:space="0" w:color="auto"/>
              <w:right w:val="single" w:sz="2" w:space="0" w:color="auto"/>
            </w:tcBorders>
            <w:shd w:val="clear" w:color="auto" w:fill="auto"/>
            <w:vAlign w:val="center"/>
          </w:tcPr>
          <w:p w:rsidR="00DE5BAA" w:rsidRPr="00892419" w:rsidRDefault="00DE5BAA" w:rsidP="007377E8">
            <w:pPr>
              <w:bidi/>
              <w:jc w:val="center"/>
              <w:rPr>
                <w:rFonts w:cs="B Roya"/>
                <w:b/>
                <w:bCs/>
                <w:sz w:val="22"/>
                <w:szCs w:val="22"/>
                <w:rtl/>
              </w:rPr>
            </w:pPr>
          </w:p>
        </w:tc>
        <w:tc>
          <w:tcPr>
            <w:tcW w:w="3969" w:type="dxa"/>
            <w:tcBorders>
              <w:top w:val="single" w:sz="4" w:space="0" w:color="auto"/>
              <w:left w:val="single" w:sz="2" w:space="0" w:color="auto"/>
              <w:bottom w:val="single" w:sz="4" w:space="0" w:color="auto"/>
              <w:right w:val="single" w:sz="2"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701" w:type="dxa"/>
            <w:tcBorders>
              <w:top w:val="single" w:sz="4" w:space="0" w:color="auto"/>
              <w:left w:val="single" w:sz="2" w:space="0" w:color="auto"/>
              <w:bottom w:val="single" w:sz="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single" w:sz="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398" w:type="dxa"/>
            <w:tcBorders>
              <w:top w:val="single" w:sz="4" w:space="0" w:color="auto"/>
              <w:bottom w:val="single" w:sz="4" w:space="0" w:color="auto"/>
              <w:right w:val="thinThick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r>
      <w:tr w:rsidR="00DE5BAA" w:rsidRPr="00892419" w:rsidTr="00DE5BAA">
        <w:trPr>
          <w:trHeight w:val="624"/>
        </w:trPr>
        <w:tc>
          <w:tcPr>
            <w:tcW w:w="1701" w:type="dxa"/>
            <w:vMerge/>
            <w:tcBorders>
              <w:left w:val="thickThinSmallGap" w:sz="24" w:space="0" w:color="auto"/>
              <w:bottom w:val="thickThinSmallGap" w:sz="24" w:space="0" w:color="auto"/>
              <w:right w:val="single" w:sz="2" w:space="0" w:color="auto"/>
            </w:tcBorders>
            <w:shd w:val="clear" w:color="auto" w:fill="auto"/>
            <w:vAlign w:val="center"/>
          </w:tcPr>
          <w:p w:rsidR="00DE5BAA" w:rsidRPr="00892419" w:rsidRDefault="00DE5BAA" w:rsidP="007377E8">
            <w:pPr>
              <w:bidi/>
              <w:jc w:val="center"/>
              <w:rPr>
                <w:rFonts w:cs="B Roya"/>
                <w:b/>
                <w:bCs/>
                <w:sz w:val="22"/>
                <w:szCs w:val="22"/>
                <w:rtl/>
              </w:rPr>
            </w:pPr>
          </w:p>
        </w:tc>
        <w:tc>
          <w:tcPr>
            <w:tcW w:w="3969" w:type="dxa"/>
            <w:tcBorders>
              <w:top w:val="single" w:sz="4" w:space="0" w:color="auto"/>
              <w:left w:val="single" w:sz="2" w:space="0" w:color="auto"/>
              <w:bottom w:val="thickThinSmallGap" w:sz="24" w:space="0" w:color="auto"/>
              <w:right w:val="single" w:sz="2"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701" w:type="dxa"/>
            <w:tcBorders>
              <w:top w:val="single" w:sz="4" w:space="0" w:color="auto"/>
              <w:left w:val="single" w:sz="2" w:space="0" w:color="auto"/>
              <w:bottom w:val="thickThin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296" w:type="dxa"/>
            <w:tcBorders>
              <w:top w:val="single" w:sz="4" w:space="0" w:color="auto"/>
              <w:bottom w:val="thickThin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c>
          <w:tcPr>
            <w:tcW w:w="1398" w:type="dxa"/>
            <w:tcBorders>
              <w:top w:val="single" w:sz="4" w:space="0" w:color="auto"/>
              <w:bottom w:val="thickThinSmallGap" w:sz="24" w:space="0" w:color="auto"/>
              <w:right w:val="thinThickSmallGap" w:sz="24" w:space="0" w:color="auto"/>
            </w:tcBorders>
            <w:shd w:val="clear" w:color="auto" w:fill="auto"/>
            <w:vAlign w:val="center"/>
          </w:tcPr>
          <w:p w:rsidR="00DE5BAA" w:rsidRPr="00892419" w:rsidRDefault="00DE5BAA" w:rsidP="00DE5BAA">
            <w:pPr>
              <w:bidi/>
              <w:jc w:val="center"/>
              <w:rPr>
                <w:rFonts w:cs="B Roya"/>
                <w:b/>
                <w:bCs/>
                <w:sz w:val="22"/>
                <w:szCs w:val="22"/>
                <w:rtl/>
              </w:rPr>
            </w:pPr>
            <w:r>
              <w:rPr>
                <w:rFonts w:cs="B Roya" w:hint="cs"/>
                <w:b/>
                <w:bCs/>
                <w:sz w:val="22"/>
                <w:szCs w:val="22"/>
                <w:rtl/>
              </w:rPr>
              <w:t>-</w:t>
            </w:r>
          </w:p>
        </w:tc>
      </w:tr>
    </w:tbl>
    <w:p w:rsidR="00DE5BAA" w:rsidRDefault="00DE5BAA" w:rsidP="000A1BF4">
      <w:pPr>
        <w:spacing w:after="200" w:line="276" w:lineRule="auto"/>
        <w:rPr>
          <w:lang w:bidi="fa-IR"/>
        </w:rPr>
      </w:pPr>
    </w:p>
    <w:p w:rsidR="00DE5BAA" w:rsidRDefault="00DE5BAA" w:rsidP="000A1BF4">
      <w:pPr>
        <w:spacing w:after="200" w:line="276" w:lineRule="auto"/>
        <w:rPr>
          <w:lang w:bidi="fa-IR"/>
        </w:rPr>
      </w:pPr>
    </w:p>
    <w:p w:rsidR="000A1BF4" w:rsidRDefault="000A1BF4" w:rsidP="000A1BF4">
      <w:pPr>
        <w:spacing w:after="200" w:line="276" w:lineRule="auto"/>
        <w:rPr>
          <w:lang w:bidi="fa-IR"/>
        </w:rPr>
      </w:pPr>
    </w:p>
    <w:p w:rsidR="005455FE" w:rsidRDefault="005455FE" w:rsidP="000A1BF4">
      <w:pPr>
        <w:spacing w:after="200" w:line="276" w:lineRule="auto"/>
        <w:rPr>
          <w:lang w:bidi="fa-IR"/>
        </w:rPr>
      </w:pPr>
    </w:p>
    <w:p w:rsidR="00DE5BAA" w:rsidRDefault="00DE5BAA" w:rsidP="000A1BF4">
      <w:pPr>
        <w:spacing w:after="200" w:line="276" w:lineRule="auto"/>
        <w:rPr>
          <w:lang w:bidi="fa-IR"/>
        </w:rPr>
      </w:pPr>
    </w:p>
    <w:p w:rsidR="00DE5BAA" w:rsidRDefault="00DE5BAA" w:rsidP="000A1BF4">
      <w:pPr>
        <w:spacing w:after="200" w:line="276" w:lineRule="auto"/>
        <w:rPr>
          <w:lang w:bidi="fa-IR"/>
        </w:rPr>
      </w:pPr>
    </w:p>
    <w:p w:rsidR="00DE5BAA" w:rsidRDefault="00DE5BAA" w:rsidP="000A1BF4">
      <w:pPr>
        <w:spacing w:after="200" w:line="276" w:lineRule="auto"/>
        <w:rPr>
          <w:lang w:bidi="fa-IR"/>
        </w:rPr>
      </w:pPr>
    </w:p>
    <w:p w:rsidR="00DE5BAA" w:rsidRDefault="00DE5BAA" w:rsidP="000A1BF4">
      <w:pPr>
        <w:spacing w:after="200" w:line="276" w:lineRule="auto"/>
        <w:rPr>
          <w:lang w:bidi="fa-IR"/>
        </w:rPr>
      </w:pPr>
    </w:p>
    <w:p w:rsidR="00DE5BAA" w:rsidRDefault="00DE5BAA" w:rsidP="000A1BF4">
      <w:pPr>
        <w:spacing w:after="200" w:line="276" w:lineRule="auto"/>
        <w:rPr>
          <w:lang w:bidi="fa-IR"/>
        </w:rPr>
      </w:pPr>
    </w:p>
    <w:p w:rsidR="00076C64" w:rsidRDefault="00076C64">
      <w:pPr>
        <w:spacing w:after="200" w:line="276" w:lineRule="auto"/>
        <w:rPr>
          <w:lang w:bidi="fa-IR"/>
        </w:rPr>
      </w:pPr>
      <w:r>
        <w:rPr>
          <w:lang w:bidi="fa-IR"/>
        </w:rPr>
        <w:br w:type="page"/>
      </w:r>
    </w:p>
    <w:p w:rsidR="00DE5BAA" w:rsidRDefault="00DE5BAA" w:rsidP="000A1BF4">
      <w:pPr>
        <w:spacing w:after="200" w:line="276" w:lineRule="auto"/>
        <w:rPr>
          <w:lang w:bidi="fa-IR"/>
        </w:rPr>
      </w:pPr>
    </w:p>
    <w:tbl>
      <w:tblPr>
        <w:tblpPr w:leftFromText="180" w:rightFromText="180" w:vertAnchor="page" w:horzAnchor="margin" w:tblpY="1096"/>
        <w:bidiVisual/>
        <w:tblW w:w="992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559"/>
        <w:gridCol w:w="4254"/>
        <w:gridCol w:w="1275"/>
        <w:gridCol w:w="1418"/>
        <w:gridCol w:w="1418"/>
      </w:tblGrid>
      <w:tr w:rsidR="00076C64" w:rsidRPr="00E131C2" w:rsidTr="00076C64">
        <w:trPr>
          <w:trHeight w:val="555"/>
        </w:trPr>
        <w:tc>
          <w:tcPr>
            <w:tcW w:w="1559" w:type="dxa"/>
            <w:vMerge w:val="restart"/>
            <w:tcBorders>
              <w:top w:val="thinThickSmallGap" w:sz="24" w:space="0" w:color="auto"/>
              <w:left w:val="thickThinSmallGap" w:sz="24" w:space="0" w:color="auto"/>
              <w:right w:val="single" w:sz="2" w:space="0" w:color="auto"/>
            </w:tcBorders>
            <w:shd w:val="clear" w:color="auto" w:fill="auto"/>
            <w:vAlign w:val="center"/>
          </w:tcPr>
          <w:p w:rsidR="00076C64" w:rsidRPr="00E131C2" w:rsidRDefault="00076C64" w:rsidP="00076C64">
            <w:pPr>
              <w:jc w:val="center"/>
              <w:rPr>
                <w:rFonts w:cs="2  Titr"/>
                <w:rtl/>
              </w:rPr>
            </w:pPr>
            <w:r w:rsidRPr="00E131C2">
              <w:rPr>
                <w:rFonts w:cs="2  Titr" w:hint="cs"/>
                <w:rtl/>
              </w:rPr>
              <w:t>اداره کل</w:t>
            </w:r>
          </w:p>
        </w:tc>
        <w:tc>
          <w:tcPr>
            <w:tcW w:w="4254" w:type="dxa"/>
            <w:vMerge w:val="restart"/>
            <w:tcBorders>
              <w:top w:val="thinThickSmallGap" w:sz="24" w:space="0" w:color="auto"/>
              <w:left w:val="single" w:sz="2" w:space="0" w:color="auto"/>
              <w:right w:val="single" w:sz="2" w:space="0" w:color="auto"/>
            </w:tcBorders>
            <w:shd w:val="clear" w:color="auto" w:fill="auto"/>
            <w:vAlign w:val="center"/>
          </w:tcPr>
          <w:p w:rsidR="00076C64" w:rsidRDefault="00076C64" w:rsidP="00076C64">
            <w:pPr>
              <w:jc w:val="center"/>
              <w:rPr>
                <w:rFonts w:cs="2  Titr"/>
                <w:lang w:bidi="fa-IR"/>
              </w:rPr>
            </w:pPr>
            <w:r w:rsidRPr="00E131C2">
              <w:rPr>
                <w:rFonts w:cs="2  Titr" w:hint="cs"/>
                <w:rtl/>
              </w:rPr>
              <w:t xml:space="preserve">عملکرد شاخص </w:t>
            </w:r>
          </w:p>
          <w:p w:rsidR="00076C64" w:rsidRPr="00E131C2" w:rsidRDefault="00076C64" w:rsidP="00076C64">
            <w:pPr>
              <w:jc w:val="center"/>
              <w:rPr>
                <w:rFonts w:cs="2  Titr"/>
              </w:rPr>
            </w:pPr>
            <w:r w:rsidRPr="00892419">
              <w:rPr>
                <w:rFonts w:cs="2  Titr" w:hint="cs"/>
                <w:sz w:val="20"/>
                <w:szCs w:val="20"/>
                <w:rtl/>
              </w:rPr>
              <w:t>(مختصر و مفید حداکثر 3 مورد)</w:t>
            </w:r>
          </w:p>
        </w:tc>
        <w:tc>
          <w:tcPr>
            <w:tcW w:w="4111" w:type="dxa"/>
            <w:gridSpan w:val="3"/>
            <w:tcBorders>
              <w:top w:val="thinThickSmallGap" w:sz="24" w:space="0" w:color="auto"/>
              <w:left w:val="single" w:sz="2" w:space="0" w:color="auto"/>
              <w:right w:val="thinThickSmallGap" w:sz="24" w:space="0" w:color="auto"/>
            </w:tcBorders>
            <w:shd w:val="clear" w:color="auto" w:fill="auto"/>
            <w:vAlign w:val="center"/>
          </w:tcPr>
          <w:p w:rsidR="00076C64" w:rsidRPr="00E131C2" w:rsidRDefault="00076C64" w:rsidP="00076C64">
            <w:pPr>
              <w:jc w:val="center"/>
              <w:rPr>
                <w:rFonts w:cs="2  Titr"/>
                <w:rtl/>
              </w:rPr>
            </w:pPr>
            <w:r w:rsidRPr="00E131C2">
              <w:rPr>
                <w:rFonts w:cs="2  Titr" w:hint="cs"/>
                <w:rtl/>
              </w:rPr>
              <w:t>میزان</w:t>
            </w:r>
            <w:r>
              <w:rPr>
                <w:rFonts w:cs="2  Titr" w:hint="cs"/>
                <w:rtl/>
              </w:rPr>
              <w:t xml:space="preserve"> /تعداد</w:t>
            </w:r>
          </w:p>
        </w:tc>
      </w:tr>
      <w:tr w:rsidR="00076C64" w:rsidRPr="00E131C2" w:rsidTr="00076C64">
        <w:trPr>
          <w:trHeight w:val="426"/>
        </w:trPr>
        <w:tc>
          <w:tcPr>
            <w:tcW w:w="1559" w:type="dxa"/>
            <w:vMerge/>
            <w:tcBorders>
              <w:left w:val="thickThinSmallGap" w:sz="24" w:space="0" w:color="auto"/>
              <w:bottom w:val="single" w:sz="12" w:space="0" w:color="auto"/>
              <w:right w:val="single" w:sz="2" w:space="0" w:color="auto"/>
            </w:tcBorders>
            <w:shd w:val="clear" w:color="auto" w:fill="auto"/>
            <w:vAlign w:val="center"/>
          </w:tcPr>
          <w:p w:rsidR="00076C64" w:rsidRPr="00E131C2" w:rsidRDefault="00076C64" w:rsidP="00076C64">
            <w:pPr>
              <w:jc w:val="center"/>
              <w:rPr>
                <w:rFonts w:cs="2  Titr"/>
                <w:sz w:val="20"/>
                <w:szCs w:val="20"/>
                <w:rtl/>
              </w:rPr>
            </w:pPr>
          </w:p>
        </w:tc>
        <w:tc>
          <w:tcPr>
            <w:tcW w:w="4254" w:type="dxa"/>
            <w:vMerge/>
            <w:tcBorders>
              <w:left w:val="single" w:sz="2" w:space="0" w:color="auto"/>
              <w:bottom w:val="single" w:sz="12" w:space="0" w:color="auto"/>
              <w:right w:val="single" w:sz="2" w:space="0" w:color="auto"/>
            </w:tcBorders>
            <w:shd w:val="clear" w:color="auto" w:fill="auto"/>
            <w:vAlign w:val="center"/>
          </w:tcPr>
          <w:p w:rsidR="00076C64" w:rsidRPr="00E131C2" w:rsidRDefault="00076C64" w:rsidP="00076C64">
            <w:pPr>
              <w:jc w:val="center"/>
              <w:rPr>
                <w:rFonts w:cs="2  Titr"/>
                <w:sz w:val="20"/>
                <w:szCs w:val="20"/>
                <w:rtl/>
              </w:rPr>
            </w:pPr>
          </w:p>
        </w:tc>
        <w:tc>
          <w:tcPr>
            <w:tcW w:w="1275" w:type="dxa"/>
            <w:tcBorders>
              <w:left w:val="single" w:sz="2" w:space="0" w:color="auto"/>
              <w:bottom w:val="single" w:sz="12" w:space="0" w:color="auto"/>
            </w:tcBorders>
            <w:shd w:val="clear" w:color="auto" w:fill="auto"/>
            <w:vAlign w:val="center"/>
          </w:tcPr>
          <w:p w:rsidR="00076C64" w:rsidRPr="00E131C2" w:rsidRDefault="00076C64" w:rsidP="00076C64">
            <w:pPr>
              <w:jc w:val="center"/>
              <w:rPr>
                <w:rFonts w:cs="2  Titr"/>
                <w:sz w:val="16"/>
                <w:szCs w:val="16"/>
                <w:rtl/>
              </w:rPr>
            </w:pPr>
            <w:r w:rsidRPr="00E131C2">
              <w:rPr>
                <w:rFonts w:cs="2  Titr" w:hint="cs"/>
                <w:sz w:val="16"/>
                <w:szCs w:val="16"/>
                <w:rtl/>
              </w:rPr>
              <w:t>سال 84 تا 88</w:t>
            </w:r>
          </w:p>
        </w:tc>
        <w:tc>
          <w:tcPr>
            <w:tcW w:w="1418" w:type="dxa"/>
            <w:tcBorders>
              <w:bottom w:val="single" w:sz="12" w:space="0" w:color="auto"/>
            </w:tcBorders>
            <w:shd w:val="clear" w:color="auto" w:fill="auto"/>
            <w:vAlign w:val="center"/>
          </w:tcPr>
          <w:p w:rsidR="00076C64" w:rsidRPr="00E131C2" w:rsidRDefault="00076C64" w:rsidP="00076C64">
            <w:pPr>
              <w:jc w:val="center"/>
              <w:rPr>
                <w:rFonts w:cs="2  Titr"/>
                <w:sz w:val="16"/>
                <w:szCs w:val="16"/>
                <w:rtl/>
              </w:rPr>
            </w:pPr>
            <w:r w:rsidRPr="00E131C2">
              <w:rPr>
                <w:rFonts w:cs="2  Titr" w:hint="cs"/>
                <w:sz w:val="16"/>
                <w:szCs w:val="16"/>
                <w:rtl/>
              </w:rPr>
              <w:t>سال 88 تا 92</w:t>
            </w:r>
          </w:p>
        </w:tc>
        <w:tc>
          <w:tcPr>
            <w:tcW w:w="1418" w:type="dxa"/>
            <w:tcBorders>
              <w:bottom w:val="single" w:sz="12" w:space="0" w:color="auto"/>
              <w:right w:val="thinThickSmallGap" w:sz="24" w:space="0" w:color="auto"/>
            </w:tcBorders>
            <w:shd w:val="clear" w:color="auto" w:fill="auto"/>
            <w:vAlign w:val="center"/>
          </w:tcPr>
          <w:p w:rsidR="00076C64" w:rsidRPr="00E131C2" w:rsidRDefault="00076C64" w:rsidP="00076C64">
            <w:pPr>
              <w:jc w:val="center"/>
              <w:rPr>
                <w:rFonts w:cs="2  Titr"/>
                <w:sz w:val="16"/>
                <w:szCs w:val="16"/>
                <w:rtl/>
              </w:rPr>
            </w:pPr>
            <w:r w:rsidRPr="00E131C2">
              <w:rPr>
                <w:rFonts w:cs="2  Titr" w:hint="cs"/>
                <w:sz w:val="16"/>
                <w:szCs w:val="16"/>
                <w:rtl/>
              </w:rPr>
              <w:t>مرداد 92 تاکنون</w:t>
            </w:r>
          </w:p>
        </w:tc>
      </w:tr>
      <w:tr w:rsidR="00076C64" w:rsidRPr="00892419" w:rsidTr="00076C64">
        <w:trPr>
          <w:trHeight w:val="624"/>
        </w:trPr>
        <w:tc>
          <w:tcPr>
            <w:tcW w:w="1559" w:type="dxa"/>
            <w:vMerge w:val="restart"/>
            <w:tcBorders>
              <w:top w:val="single" w:sz="12" w:space="0" w:color="auto"/>
              <w:left w:val="thickThinSmallGap" w:sz="24" w:space="0" w:color="auto"/>
              <w:right w:val="single" w:sz="2" w:space="0" w:color="auto"/>
            </w:tcBorders>
            <w:shd w:val="clear" w:color="auto" w:fill="auto"/>
            <w:vAlign w:val="center"/>
          </w:tcPr>
          <w:p w:rsidR="00076C64" w:rsidRPr="002B36A2" w:rsidRDefault="00076C64" w:rsidP="00076C64">
            <w:pPr>
              <w:bidi/>
              <w:jc w:val="center"/>
              <w:rPr>
                <w:rFonts w:cs="B Roya"/>
                <w:b/>
                <w:bCs/>
                <w:sz w:val="22"/>
                <w:szCs w:val="22"/>
                <w:rtl/>
              </w:rPr>
            </w:pPr>
            <w:r w:rsidRPr="002B36A2">
              <w:rPr>
                <w:rFonts w:cs="B Roya" w:hint="cs"/>
                <w:b/>
                <w:bCs/>
                <w:sz w:val="22"/>
                <w:szCs w:val="22"/>
                <w:rtl/>
              </w:rPr>
              <w:t>مدیریت درمان تامین اجتماعی</w:t>
            </w:r>
          </w:p>
        </w:tc>
        <w:tc>
          <w:tcPr>
            <w:tcW w:w="4254" w:type="dxa"/>
            <w:tcBorders>
              <w:top w:val="single" w:sz="12" w:space="0" w:color="auto"/>
              <w:left w:val="single" w:sz="2" w:space="0" w:color="auto"/>
              <w:right w:val="single" w:sz="2" w:space="0" w:color="auto"/>
            </w:tcBorders>
            <w:shd w:val="clear" w:color="auto" w:fill="auto"/>
            <w:vAlign w:val="center"/>
          </w:tcPr>
          <w:p w:rsidR="00076C64" w:rsidRPr="002B36A2" w:rsidRDefault="00076C64" w:rsidP="00076C64">
            <w:pPr>
              <w:bidi/>
              <w:jc w:val="center"/>
              <w:rPr>
                <w:rFonts w:cs="B Roya"/>
                <w:b/>
                <w:bCs/>
                <w:sz w:val="22"/>
                <w:szCs w:val="22"/>
                <w:rtl/>
              </w:rPr>
            </w:pPr>
            <w:r w:rsidRPr="002B36A2">
              <w:rPr>
                <w:rFonts w:cs="B Roya" w:hint="cs"/>
                <w:b/>
                <w:bCs/>
                <w:sz w:val="22"/>
                <w:szCs w:val="22"/>
                <w:rtl/>
              </w:rPr>
              <w:t>افتتاح ساختمان س</w:t>
            </w:r>
            <w:r>
              <w:rPr>
                <w:rFonts w:cs="B Roya" w:hint="cs"/>
                <w:b/>
                <w:bCs/>
                <w:sz w:val="22"/>
                <w:szCs w:val="22"/>
                <w:rtl/>
              </w:rPr>
              <w:t xml:space="preserve">ه منظوره مدیریت درمان، اداره کل </w:t>
            </w:r>
            <w:r w:rsidRPr="002B36A2">
              <w:rPr>
                <w:rFonts w:cs="B Roya" w:hint="cs"/>
                <w:b/>
                <w:bCs/>
                <w:sz w:val="22"/>
                <w:szCs w:val="22"/>
                <w:rtl/>
              </w:rPr>
              <w:t xml:space="preserve"> ودفتر اسناد پزشکی درسمنان</w:t>
            </w:r>
          </w:p>
        </w:tc>
        <w:tc>
          <w:tcPr>
            <w:tcW w:w="1275" w:type="dxa"/>
            <w:tcBorders>
              <w:top w:val="single" w:sz="12" w:space="0" w:color="auto"/>
              <w:left w:val="single" w:sz="2"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w:t>
            </w:r>
          </w:p>
        </w:tc>
        <w:tc>
          <w:tcPr>
            <w:tcW w:w="1418" w:type="dxa"/>
            <w:tcBorders>
              <w:top w:val="single" w:sz="12"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w:t>
            </w:r>
          </w:p>
        </w:tc>
        <w:tc>
          <w:tcPr>
            <w:tcW w:w="1418" w:type="dxa"/>
            <w:tcBorders>
              <w:top w:val="single" w:sz="12" w:space="0" w:color="auto"/>
              <w:right w:val="thinThickSmallGap" w:sz="24"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w:t>
            </w:r>
          </w:p>
        </w:tc>
      </w:tr>
      <w:tr w:rsidR="00076C64" w:rsidRPr="00892419" w:rsidTr="00076C64">
        <w:trPr>
          <w:trHeight w:val="624"/>
        </w:trPr>
        <w:tc>
          <w:tcPr>
            <w:tcW w:w="1559" w:type="dxa"/>
            <w:vMerge/>
            <w:tcBorders>
              <w:left w:val="thickThinSmallGap"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rPr>
            </w:pPr>
          </w:p>
        </w:tc>
        <w:tc>
          <w:tcPr>
            <w:tcW w:w="4254" w:type="dxa"/>
            <w:tcBorders>
              <w:left w:val="single" w:sz="2" w:space="0" w:color="auto"/>
              <w:bottom w:val="single" w:sz="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rPr>
            </w:pPr>
            <w:r w:rsidRPr="002B36A2">
              <w:rPr>
                <w:rFonts w:cs="B Roya" w:hint="cs"/>
                <w:b/>
                <w:bCs/>
                <w:sz w:val="22"/>
                <w:szCs w:val="22"/>
                <w:rtl/>
              </w:rPr>
              <w:t>کلنگ زنی درمانگاه جدید سرخه</w:t>
            </w:r>
          </w:p>
        </w:tc>
        <w:tc>
          <w:tcPr>
            <w:tcW w:w="1275" w:type="dxa"/>
            <w:tcBorders>
              <w:left w:val="single" w:sz="2" w:space="0" w:color="auto"/>
              <w:bottom w:val="single" w:sz="4"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w:t>
            </w:r>
          </w:p>
        </w:tc>
        <w:tc>
          <w:tcPr>
            <w:tcW w:w="1418" w:type="dxa"/>
            <w:tcBorders>
              <w:bottom w:val="single" w:sz="4"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w:t>
            </w:r>
          </w:p>
        </w:tc>
        <w:tc>
          <w:tcPr>
            <w:tcW w:w="1418" w:type="dxa"/>
            <w:tcBorders>
              <w:bottom w:val="single" w:sz="4" w:space="0" w:color="auto"/>
              <w:right w:val="thinThickSmallGap" w:sz="24" w:space="0" w:color="auto"/>
            </w:tcBorders>
            <w:shd w:val="clear" w:color="auto" w:fill="auto"/>
            <w:vAlign w:val="center"/>
          </w:tcPr>
          <w:p w:rsidR="00076C64" w:rsidRDefault="00076C64" w:rsidP="00076C64">
            <w:pPr>
              <w:jc w:val="center"/>
            </w:pPr>
            <w:r w:rsidRPr="00C07BCC">
              <w:rPr>
                <w:rFonts w:cs="B Roya" w:hint="cs"/>
                <w:b/>
                <w:bCs/>
                <w:sz w:val="22"/>
                <w:szCs w:val="22"/>
                <w:rtl/>
              </w:rPr>
              <w:t>*</w:t>
            </w:r>
          </w:p>
        </w:tc>
      </w:tr>
      <w:tr w:rsidR="00076C64" w:rsidRPr="00892419" w:rsidTr="00076C64">
        <w:trPr>
          <w:trHeight w:val="624"/>
        </w:trPr>
        <w:tc>
          <w:tcPr>
            <w:tcW w:w="1559" w:type="dxa"/>
            <w:vMerge/>
            <w:tcBorders>
              <w:left w:val="thickThinSmallGap"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rPr>
            </w:pPr>
          </w:p>
        </w:tc>
        <w:tc>
          <w:tcPr>
            <w:tcW w:w="4254" w:type="dxa"/>
            <w:tcBorders>
              <w:top w:val="single" w:sz="4" w:space="0" w:color="auto"/>
              <w:left w:val="single" w:sz="2" w:space="0" w:color="auto"/>
              <w:bottom w:val="single" w:sz="2"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rPr>
            </w:pPr>
            <w:r w:rsidRPr="002B36A2">
              <w:rPr>
                <w:rFonts w:cs="B Roya" w:hint="cs"/>
                <w:b/>
                <w:bCs/>
                <w:sz w:val="22"/>
                <w:szCs w:val="22"/>
                <w:rtl/>
              </w:rPr>
              <w:t>افتتاح بخش دیالیز بیمارستان</w:t>
            </w:r>
            <w:r>
              <w:rPr>
                <w:rFonts w:cs="B Roya" w:hint="cs"/>
                <w:b/>
                <w:bCs/>
                <w:sz w:val="22"/>
                <w:szCs w:val="22"/>
                <w:rtl/>
              </w:rPr>
              <w:t xml:space="preserve"> شفا سمنان</w:t>
            </w:r>
          </w:p>
        </w:tc>
        <w:tc>
          <w:tcPr>
            <w:tcW w:w="1275" w:type="dxa"/>
            <w:tcBorders>
              <w:top w:val="single" w:sz="4" w:space="0" w:color="auto"/>
              <w:left w:val="single" w:sz="2" w:space="0" w:color="auto"/>
              <w:bottom w:val="single" w:sz="2"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w:t>
            </w:r>
          </w:p>
        </w:tc>
        <w:tc>
          <w:tcPr>
            <w:tcW w:w="1418" w:type="dxa"/>
            <w:tcBorders>
              <w:top w:val="single" w:sz="4" w:space="0" w:color="auto"/>
              <w:bottom w:val="single" w:sz="2"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w:t>
            </w:r>
          </w:p>
        </w:tc>
        <w:tc>
          <w:tcPr>
            <w:tcW w:w="1418" w:type="dxa"/>
            <w:tcBorders>
              <w:top w:val="single" w:sz="4" w:space="0" w:color="auto"/>
              <w:bottom w:val="single" w:sz="2" w:space="0" w:color="auto"/>
              <w:right w:val="thinThickSmallGap" w:sz="24" w:space="0" w:color="auto"/>
            </w:tcBorders>
            <w:shd w:val="clear" w:color="auto" w:fill="auto"/>
            <w:vAlign w:val="center"/>
          </w:tcPr>
          <w:p w:rsidR="00076C64" w:rsidRDefault="00076C64" w:rsidP="00076C64">
            <w:pPr>
              <w:jc w:val="center"/>
            </w:pPr>
            <w:r w:rsidRPr="00C07BCC">
              <w:rPr>
                <w:rFonts w:cs="B Roya" w:hint="cs"/>
                <w:b/>
                <w:bCs/>
                <w:sz w:val="22"/>
                <w:szCs w:val="22"/>
                <w:rtl/>
              </w:rPr>
              <w:t>*</w:t>
            </w:r>
          </w:p>
        </w:tc>
      </w:tr>
      <w:tr w:rsidR="00076C64" w:rsidRPr="00892419" w:rsidTr="00076C64">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rPr>
            </w:pPr>
          </w:p>
        </w:tc>
        <w:tc>
          <w:tcPr>
            <w:tcW w:w="4254" w:type="dxa"/>
            <w:tcBorders>
              <w:top w:val="single" w:sz="2" w:space="0" w:color="auto"/>
              <w:left w:val="single" w:sz="2" w:space="0" w:color="auto"/>
              <w:bottom w:val="single" w:sz="24" w:space="0" w:color="auto"/>
              <w:right w:val="single" w:sz="2" w:space="0" w:color="auto"/>
            </w:tcBorders>
            <w:shd w:val="clear" w:color="auto" w:fill="auto"/>
            <w:vAlign w:val="center"/>
          </w:tcPr>
          <w:p w:rsidR="00076C64" w:rsidRPr="002B36A2" w:rsidRDefault="00076C64" w:rsidP="00076C64">
            <w:pPr>
              <w:bidi/>
              <w:jc w:val="center"/>
              <w:rPr>
                <w:rFonts w:cs="B Roya"/>
                <w:b/>
                <w:bCs/>
                <w:sz w:val="22"/>
                <w:szCs w:val="22"/>
                <w:rtl/>
              </w:rPr>
            </w:pPr>
            <w:r w:rsidRPr="002B36A2">
              <w:rPr>
                <w:rFonts w:cs="B Roya" w:hint="cs"/>
                <w:b/>
                <w:bCs/>
                <w:sz w:val="22"/>
                <w:szCs w:val="22"/>
                <w:rtl/>
              </w:rPr>
              <w:t xml:space="preserve">خریداری سه دستگاه آمبولانس مجهز به </w:t>
            </w:r>
            <w:r w:rsidRPr="002B36A2">
              <w:rPr>
                <w:rFonts w:cs="B Roya"/>
                <w:b/>
                <w:bCs/>
                <w:sz w:val="22"/>
                <w:szCs w:val="22"/>
              </w:rPr>
              <w:t>icu</w:t>
            </w:r>
            <w:r w:rsidRPr="002B36A2">
              <w:rPr>
                <w:rFonts w:cs="B Roya" w:hint="cs"/>
                <w:b/>
                <w:bCs/>
                <w:sz w:val="22"/>
                <w:szCs w:val="22"/>
                <w:rtl/>
              </w:rPr>
              <w:t xml:space="preserve"> </w:t>
            </w:r>
          </w:p>
        </w:tc>
        <w:tc>
          <w:tcPr>
            <w:tcW w:w="1275" w:type="dxa"/>
            <w:tcBorders>
              <w:top w:val="single" w:sz="2" w:space="0" w:color="auto"/>
              <w:left w:val="single" w:sz="2" w:space="0" w:color="auto"/>
              <w:bottom w:val="single" w:sz="24"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w:t>
            </w:r>
          </w:p>
        </w:tc>
        <w:tc>
          <w:tcPr>
            <w:tcW w:w="1418" w:type="dxa"/>
            <w:tcBorders>
              <w:top w:val="single" w:sz="2" w:space="0" w:color="auto"/>
              <w:bottom w:val="single" w:sz="24"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w:t>
            </w:r>
          </w:p>
        </w:tc>
        <w:tc>
          <w:tcPr>
            <w:tcW w:w="1418" w:type="dxa"/>
            <w:tcBorders>
              <w:top w:val="single" w:sz="2" w:space="0" w:color="auto"/>
              <w:bottom w:val="single" w:sz="24" w:space="0" w:color="auto"/>
              <w:right w:val="thinThickSmallGap" w:sz="24" w:space="0" w:color="auto"/>
            </w:tcBorders>
            <w:shd w:val="clear" w:color="auto" w:fill="auto"/>
            <w:vAlign w:val="center"/>
          </w:tcPr>
          <w:p w:rsidR="00076C64" w:rsidRDefault="00076C64" w:rsidP="00076C64">
            <w:pPr>
              <w:jc w:val="center"/>
            </w:pPr>
            <w:r w:rsidRPr="00C07BCC">
              <w:rPr>
                <w:rFonts w:cs="B Roya" w:hint="cs"/>
                <w:b/>
                <w:bCs/>
                <w:sz w:val="22"/>
                <w:szCs w:val="22"/>
                <w:rtl/>
              </w:rPr>
              <w:t>*</w:t>
            </w:r>
          </w:p>
        </w:tc>
      </w:tr>
      <w:tr w:rsidR="00076C64" w:rsidRPr="002B36A2" w:rsidTr="00076C64">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فرودگاه شاهرود</w:t>
            </w:r>
          </w:p>
        </w:tc>
        <w:tc>
          <w:tcPr>
            <w:tcW w:w="4254" w:type="dxa"/>
            <w:tcBorders>
              <w:top w:val="single" w:sz="24" w:space="0" w:color="auto"/>
              <w:left w:val="single" w:sz="2" w:space="0" w:color="auto"/>
              <w:bottom w:val="single" w:sz="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احداث ساختمان سپاه (یگان حفاظت هواپیمایی)</w:t>
            </w:r>
          </w:p>
        </w:tc>
        <w:tc>
          <w:tcPr>
            <w:tcW w:w="1275" w:type="dxa"/>
            <w:tcBorders>
              <w:top w:val="single" w:sz="24" w:space="0" w:color="auto"/>
              <w:left w:val="single" w:sz="2" w:space="0" w:color="auto"/>
              <w:bottom w:val="single" w:sz="4" w:space="0" w:color="auto"/>
            </w:tcBorders>
            <w:shd w:val="clear" w:color="auto" w:fill="auto"/>
            <w:vAlign w:val="center"/>
          </w:tcPr>
          <w:p w:rsidR="00076C64" w:rsidRPr="00892419" w:rsidRDefault="00076C64" w:rsidP="00076C64">
            <w:pPr>
              <w:bidi/>
              <w:jc w:val="center"/>
              <w:rPr>
                <w:rFonts w:cs="B Roya"/>
                <w:b/>
                <w:bCs/>
                <w:sz w:val="22"/>
                <w:szCs w:val="22"/>
              </w:rPr>
            </w:pPr>
            <w:r>
              <w:rPr>
                <w:rFonts w:cs="B Roya" w:hint="cs"/>
                <w:b/>
                <w:bCs/>
                <w:sz w:val="22"/>
                <w:szCs w:val="22"/>
                <w:rtl/>
              </w:rPr>
              <w:t>-</w:t>
            </w:r>
          </w:p>
        </w:tc>
        <w:tc>
          <w:tcPr>
            <w:tcW w:w="1418" w:type="dxa"/>
            <w:tcBorders>
              <w:top w:val="single" w:sz="24" w:space="0" w:color="auto"/>
              <w:bottom w:val="single" w:sz="4"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w:t>
            </w:r>
          </w:p>
        </w:tc>
        <w:tc>
          <w:tcPr>
            <w:tcW w:w="1418" w:type="dxa"/>
            <w:tcBorders>
              <w:top w:val="single" w:sz="24" w:space="0" w:color="auto"/>
              <w:bottom w:val="single" w:sz="4" w:space="0" w:color="auto"/>
              <w:right w:val="thinThickSmallGap" w:sz="24" w:space="0" w:color="auto"/>
            </w:tcBorders>
            <w:shd w:val="clear" w:color="auto" w:fill="auto"/>
            <w:vAlign w:val="center"/>
          </w:tcPr>
          <w:p w:rsidR="00076C64" w:rsidRPr="002B36A2" w:rsidRDefault="00076C64" w:rsidP="00076C64">
            <w:pPr>
              <w:bidi/>
              <w:jc w:val="center"/>
              <w:rPr>
                <w:rFonts w:cs="B Roya"/>
                <w:b/>
                <w:bCs/>
                <w:sz w:val="20"/>
                <w:szCs w:val="20"/>
                <w:rtl/>
              </w:rPr>
            </w:pPr>
            <w:r w:rsidRPr="002B36A2">
              <w:rPr>
                <w:rFonts w:cs="B Roya" w:hint="cs"/>
                <w:b/>
                <w:bCs/>
                <w:sz w:val="20"/>
                <w:szCs w:val="20"/>
                <w:rtl/>
              </w:rPr>
              <w:t>1 دستگاه به متراژ 700 مترمربع اعیان و 300 مترمربع عرصه</w:t>
            </w:r>
          </w:p>
        </w:tc>
      </w:tr>
      <w:tr w:rsidR="00076C64" w:rsidRPr="002B36A2" w:rsidTr="00076C64">
        <w:trPr>
          <w:trHeight w:val="624"/>
        </w:trPr>
        <w:tc>
          <w:tcPr>
            <w:tcW w:w="1559" w:type="dxa"/>
            <w:vMerge/>
            <w:tcBorders>
              <w:left w:val="thickThinSmallGap"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rPr>
            </w:pPr>
          </w:p>
        </w:tc>
        <w:tc>
          <w:tcPr>
            <w:tcW w:w="4254" w:type="dxa"/>
            <w:tcBorders>
              <w:top w:val="single" w:sz="4" w:space="0" w:color="auto"/>
              <w:left w:val="single" w:sz="2" w:space="0" w:color="auto"/>
              <w:bottom w:val="single" w:sz="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تکمیل روشنایی باند و خرید و نصب برج نوری پارکینگ هواپیما و خودروها</w:t>
            </w:r>
          </w:p>
        </w:tc>
        <w:tc>
          <w:tcPr>
            <w:tcW w:w="1275" w:type="dxa"/>
            <w:tcBorders>
              <w:top w:val="single" w:sz="4" w:space="0" w:color="auto"/>
              <w:left w:val="single" w:sz="2" w:space="0" w:color="auto"/>
              <w:bottom w:val="single" w:sz="4"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w:t>
            </w:r>
          </w:p>
        </w:tc>
        <w:tc>
          <w:tcPr>
            <w:tcW w:w="1418" w:type="dxa"/>
            <w:tcBorders>
              <w:top w:val="single" w:sz="4" w:space="0" w:color="auto"/>
              <w:bottom w:val="single" w:sz="4"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w:t>
            </w:r>
          </w:p>
        </w:tc>
        <w:tc>
          <w:tcPr>
            <w:tcW w:w="1418" w:type="dxa"/>
            <w:tcBorders>
              <w:top w:val="single" w:sz="4" w:space="0" w:color="auto"/>
              <w:bottom w:val="single" w:sz="4" w:space="0" w:color="auto"/>
              <w:right w:val="thinThickSmallGap" w:sz="24" w:space="0" w:color="auto"/>
            </w:tcBorders>
            <w:shd w:val="clear" w:color="auto" w:fill="auto"/>
            <w:vAlign w:val="center"/>
          </w:tcPr>
          <w:p w:rsidR="00076C64" w:rsidRPr="002B36A2" w:rsidRDefault="00076C64" w:rsidP="00076C64">
            <w:pPr>
              <w:bidi/>
              <w:jc w:val="center"/>
              <w:rPr>
                <w:rFonts w:cs="B Roya"/>
                <w:b/>
                <w:bCs/>
                <w:sz w:val="20"/>
                <w:szCs w:val="20"/>
                <w:rtl/>
              </w:rPr>
            </w:pPr>
            <w:r w:rsidRPr="002B36A2">
              <w:rPr>
                <w:rFonts w:cs="B Roya" w:hint="cs"/>
                <w:b/>
                <w:bCs/>
                <w:sz w:val="20"/>
                <w:szCs w:val="20"/>
                <w:rtl/>
              </w:rPr>
              <w:t>یک سیستم و 5 عدد برج نوری</w:t>
            </w:r>
          </w:p>
        </w:tc>
      </w:tr>
      <w:tr w:rsidR="00076C64" w:rsidRPr="002B36A2" w:rsidTr="00076C64">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rPr>
            </w:pPr>
          </w:p>
        </w:tc>
        <w:tc>
          <w:tcPr>
            <w:tcW w:w="4254" w:type="dxa"/>
            <w:tcBorders>
              <w:top w:val="single" w:sz="4" w:space="0" w:color="auto"/>
              <w:left w:val="single" w:sz="2" w:space="0" w:color="auto"/>
              <w:bottom w:val="single"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تهیه و نصب دستگاههای ناوبری</w:t>
            </w:r>
          </w:p>
        </w:tc>
        <w:tc>
          <w:tcPr>
            <w:tcW w:w="1275" w:type="dxa"/>
            <w:tcBorders>
              <w:top w:val="single" w:sz="4" w:space="0" w:color="auto"/>
              <w:left w:val="single" w:sz="2" w:space="0" w:color="auto"/>
              <w:bottom w:val="single" w:sz="24"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w:t>
            </w:r>
          </w:p>
        </w:tc>
        <w:tc>
          <w:tcPr>
            <w:tcW w:w="1418" w:type="dxa"/>
            <w:tcBorders>
              <w:top w:val="single" w:sz="4" w:space="0" w:color="auto"/>
              <w:bottom w:val="single" w:sz="24"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w:t>
            </w:r>
          </w:p>
        </w:tc>
        <w:tc>
          <w:tcPr>
            <w:tcW w:w="1418" w:type="dxa"/>
            <w:tcBorders>
              <w:top w:val="single" w:sz="4" w:space="0" w:color="auto"/>
              <w:bottom w:val="single" w:sz="24" w:space="0" w:color="auto"/>
              <w:right w:val="thinThickSmallGap" w:sz="24" w:space="0" w:color="auto"/>
            </w:tcBorders>
            <w:shd w:val="clear" w:color="auto" w:fill="auto"/>
            <w:vAlign w:val="center"/>
          </w:tcPr>
          <w:p w:rsidR="00076C64" w:rsidRPr="002B36A2" w:rsidRDefault="00076C64" w:rsidP="00076C64">
            <w:pPr>
              <w:bidi/>
              <w:jc w:val="center"/>
              <w:rPr>
                <w:rFonts w:cs="B Roya"/>
                <w:b/>
                <w:bCs/>
                <w:sz w:val="20"/>
                <w:szCs w:val="20"/>
                <w:rtl/>
              </w:rPr>
            </w:pPr>
            <w:r w:rsidRPr="002B36A2">
              <w:rPr>
                <w:rFonts w:cs="B Roya" w:hint="cs"/>
                <w:b/>
                <w:bCs/>
                <w:sz w:val="20"/>
                <w:szCs w:val="20"/>
                <w:rtl/>
              </w:rPr>
              <w:t>3 سیستم</w:t>
            </w:r>
          </w:p>
        </w:tc>
      </w:tr>
      <w:tr w:rsidR="00076C64" w:rsidRPr="002B36A2" w:rsidTr="00076C64">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rPr>
            </w:pPr>
            <w:r>
              <w:rPr>
                <w:rFonts w:cs="B Roya" w:hint="cs"/>
                <w:b/>
                <w:bCs/>
                <w:sz w:val="22"/>
                <w:szCs w:val="22"/>
                <w:rtl/>
              </w:rPr>
              <w:t xml:space="preserve">شرکت آب و فاضلاب شهری </w:t>
            </w:r>
          </w:p>
        </w:tc>
        <w:tc>
          <w:tcPr>
            <w:tcW w:w="4254" w:type="dxa"/>
            <w:tcBorders>
              <w:top w:val="single" w:sz="24" w:space="0" w:color="auto"/>
              <w:left w:val="single" w:sz="2" w:space="0" w:color="auto"/>
              <w:bottom w:val="single" w:sz="4" w:space="0" w:color="auto"/>
              <w:right w:val="single" w:sz="2" w:space="0" w:color="auto"/>
            </w:tcBorders>
            <w:shd w:val="clear" w:color="auto" w:fill="auto"/>
            <w:vAlign w:val="center"/>
          </w:tcPr>
          <w:p w:rsidR="00076C64" w:rsidRPr="002B36A2" w:rsidRDefault="00076C64" w:rsidP="00076C64">
            <w:pPr>
              <w:jc w:val="center"/>
              <w:rPr>
                <w:rFonts w:cs="B Roya"/>
                <w:b/>
                <w:bCs/>
                <w:sz w:val="22"/>
                <w:szCs w:val="22"/>
                <w:rtl/>
              </w:rPr>
            </w:pPr>
            <w:r w:rsidRPr="002B36A2">
              <w:rPr>
                <w:rFonts w:cs="B Roya" w:hint="cs"/>
                <w:b/>
                <w:bCs/>
                <w:sz w:val="22"/>
                <w:szCs w:val="22"/>
                <w:rtl/>
              </w:rPr>
              <w:t>درصد جمعیت تحت پوشش فاضلاب شهری</w:t>
            </w:r>
          </w:p>
        </w:tc>
        <w:tc>
          <w:tcPr>
            <w:tcW w:w="1275" w:type="dxa"/>
            <w:tcBorders>
              <w:top w:val="single" w:sz="24" w:space="0" w:color="auto"/>
              <w:left w:val="single" w:sz="2" w:space="0" w:color="auto"/>
              <w:bottom w:val="single" w:sz="4" w:space="0" w:color="auto"/>
            </w:tcBorders>
            <w:shd w:val="clear" w:color="auto" w:fill="auto"/>
            <w:vAlign w:val="center"/>
          </w:tcPr>
          <w:p w:rsidR="00076C64" w:rsidRPr="002B36A2" w:rsidRDefault="00076C64" w:rsidP="00076C64">
            <w:pPr>
              <w:jc w:val="center"/>
              <w:rPr>
                <w:rFonts w:cs="B Roya"/>
                <w:b/>
                <w:bCs/>
                <w:sz w:val="22"/>
                <w:szCs w:val="22"/>
              </w:rPr>
            </w:pPr>
            <w:r w:rsidRPr="002B36A2">
              <w:rPr>
                <w:rFonts w:cs="B Roya" w:hint="cs"/>
                <w:b/>
                <w:bCs/>
                <w:sz w:val="22"/>
                <w:szCs w:val="22"/>
                <w:rtl/>
              </w:rPr>
              <w:t>24%</w:t>
            </w:r>
          </w:p>
        </w:tc>
        <w:tc>
          <w:tcPr>
            <w:tcW w:w="1418" w:type="dxa"/>
            <w:tcBorders>
              <w:top w:val="single" w:sz="24" w:space="0" w:color="auto"/>
              <w:bottom w:val="single" w:sz="4" w:space="0" w:color="auto"/>
            </w:tcBorders>
            <w:shd w:val="clear" w:color="auto" w:fill="auto"/>
            <w:vAlign w:val="center"/>
          </w:tcPr>
          <w:p w:rsidR="00076C64" w:rsidRPr="002B36A2" w:rsidRDefault="00076C64" w:rsidP="00076C64">
            <w:pPr>
              <w:jc w:val="center"/>
              <w:rPr>
                <w:rFonts w:cs="B Roya"/>
                <w:b/>
                <w:bCs/>
                <w:sz w:val="22"/>
                <w:szCs w:val="22"/>
              </w:rPr>
            </w:pPr>
            <w:r w:rsidRPr="002B36A2">
              <w:rPr>
                <w:rFonts w:cs="B Roya" w:hint="cs"/>
                <w:b/>
                <w:bCs/>
                <w:sz w:val="22"/>
                <w:szCs w:val="22"/>
                <w:rtl/>
              </w:rPr>
              <w:t>14%</w:t>
            </w:r>
          </w:p>
        </w:tc>
        <w:tc>
          <w:tcPr>
            <w:tcW w:w="1418" w:type="dxa"/>
            <w:tcBorders>
              <w:top w:val="single" w:sz="24" w:space="0" w:color="auto"/>
              <w:bottom w:val="single" w:sz="4" w:space="0" w:color="auto"/>
              <w:right w:val="thinThickSmallGap" w:sz="24" w:space="0" w:color="auto"/>
            </w:tcBorders>
            <w:shd w:val="clear" w:color="auto" w:fill="auto"/>
            <w:vAlign w:val="center"/>
          </w:tcPr>
          <w:p w:rsidR="00076C64" w:rsidRPr="002B36A2" w:rsidRDefault="00076C64" w:rsidP="00076C64">
            <w:pPr>
              <w:jc w:val="center"/>
              <w:rPr>
                <w:rFonts w:cs="B Roya"/>
                <w:b/>
                <w:bCs/>
                <w:sz w:val="22"/>
                <w:szCs w:val="22"/>
              </w:rPr>
            </w:pPr>
            <w:r w:rsidRPr="002B36A2">
              <w:rPr>
                <w:rFonts w:cs="B Roya" w:hint="cs"/>
                <w:b/>
                <w:bCs/>
                <w:sz w:val="22"/>
                <w:szCs w:val="22"/>
                <w:rtl/>
              </w:rPr>
              <w:t>5%</w:t>
            </w:r>
          </w:p>
        </w:tc>
      </w:tr>
      <w:tr w:rsidR="00076C64" w:rsidRPr="002B36A2" w:rsidTr="00076C64">
        <w:trPr>
          <w:trHeight w:val="624"/>
        </w:trPr>
        <w:tc>
          <w:tcPr>
            <w:tcW w:w="1559" w:type="dxa"/>
            <w:vMerge/>
            <w:tcBorders>
              <w:left w:val="thickThinSmallGap"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rPr>
            </w:pPr>
          </w:p>
        </w:tc>
        <w:tc>
          <w:tcPr>
            <w:tcW w:w="4254" w:type="dxa"/>
            <w:tcBorders>
              <w:top w:val="single" w:sz="4" w:space="0" w:color="auto"/>
              <w:left w:val="single" w:sz="2" w:space="0" w:color="auto"/>
              <w:bottom w:val="single" w:sz="4" w:space="0" w:color="auto"/>
              <w:right w:val="single" w:sz="2" w:space="0" w:color="auto"/>
            </w:tcBorders>
            <w:shd w:val="clear" w:color="auto" w:fill="auto"/>
            <w:vAlign w:val="center"/>
          </w:tcPr>
          <w:p w:rsidR="00076C64" w:rsidRPr="002B36A2" w:rsidRDefault="00076C64" w:rsidP="00076C64">
            <w:pPr>
              <w:jc w:val="center"/>
              <w:rPr>
                <w:rFonts w:cs="B Roya"/>
                <w:b/>
                <w:bCs/>
                <w:sz w:val="22"/>
                <w:szCs w:val="22"/>
              </w:rPr>
            </w:pPr>
            <w:r w:rsidRPr="002B36A2">
              <w:rPr>
                <w:rFonts w:cs="B Roya" w:hint="cs"/>
                <w:b/>
                <w:bCs/>
                <w:sz w:val="22"/>
                <w:szCs w:val="22"/>
                <w:rtl/>
              </w:rPr>
              <w:t>حفر و تجهیز چاه</w:t>
            </w:r>
          </w:p>
        </w:tc>
        <w:tc>
          <w:tcPr>
            <w:tcW w:w="1275" w:type="dxa"/>
            <w:tcBorders>
              <w:top w:val="single" w:sz="4" w:space="0" w:color="auto"/>
              <w:left w:val="single" w:sz="2" w:space="0" w:color="auto"/>
              <w:bottom w:val="single" w:sz="4" w:space="0" w:color="auto"/>
            </w:tcBorders>
            <w:shd w:val="clear" w:color="auto" w:fill="auto"/>
            <w:vAlign w:val="center"/>
          </w:tcPr>
          <w:p w:rsidR="00076C64" w:rsidRPr="002B36A2" w:rsidRDefault="00076C64" w:rsidP="00076C64">
            <w:pPr>
              <w:jc w:val="center"/>
              <w:rPr>
                <w:rFonts w:cs="B Roya"/>
                <w:b/>
                <w:bCs/>
                <w:sz w:val="22"/>
                <w:szCs w:val="22"/>
              </w:rPr>
            </w:pPr>
            <w:r w:rsidRPr="002B36A2">
              <w:rPr>
                <w:rFonts w:cs="B Roya" w:hint="cs"/>
                <w:b/>
                <w:bCs/>
                <w:sz w:val="22"/>
                <w:szCs w:val="22"/>
                <w:rtl/>
              </w:rPr>
              <w:t>9حلقه</w:t>
            </w:r>
          </w:p>
        </w:tc>
        <w:tc>
          <w:tcPr>
            <w:tcW w:w="1418" w:type="dxa"/>
            <w:tcBorders>
              <w:top w:val="single" w:sz="4" w:space="0" w:color="auto"/>
              <w:bottom w:val="single" w:sz="4" w:space="0" w:color="auto"/>
            </w:tcBorders>
            <w:shd w:val="clear" w:color="auto" w:fill="auto"/>
            <w:vAlign w:val="center"/>
          </w:tcPr>
          <w:p w:rsidR="00076C64" w:rsidRPr="002B36A2" w:rsidRDefault="00076C64" w:rsidP="00076C64">
            <w:pPr>
              <w:jc w:val="center"/>
              <w:rPr>
                <w:rFonts w:cs="B Roya"/>
                <w:b/>
                <w:bCs/>
                <w:sz w:val="22"/>
                <w:szCs w:val="22"/>
              </w:rPr>
            </w:pPr>
            <w:r w:rsidRPr="002B36A2">
              <w:rPr>
                <w:rFonts w:cs="B Roya" w:hint="cs"/>
                <w:b/>
                <w:bCs/>
                <w:sz w:val="22"/>
                <w:szCs w:val="22"/>
                <w:rtl/>
              </w:rPr>
              <w:t>13حلقه</w:t>
            </w:r>
          </w:p>
        </w:tc>
        <w:tc>
          <w:tcPr>
            <w:tcW w:w="1418" w:type="dxa"/>
            <w:tcBorders>
              <w:top w:val="single" w:sz="4" w:space="0" w:color="auto"/>
              <w:bottom w:val="single" w:sz="4" w:space="0" w:color="auto"/>
              <w:right w:val="thinThickSmallGap" w:sz="24" w:space="0" w:color="auto"/>
            </w:tcBorders>
            <w:shd w:val="clear" w:color="auto" w:fill="auto"/>
            <w:vAlign w:val="center"/>
          </w:tcPr>
          <w:p w:rsidR="00076C64" w:rsidRPr="002B36A2" w:rsidRDefault="00076C64" w:rsidP="00076C64">
            <w:pPr>
              <w:jc w:val="center"/>
              <w:rPr>
                <w:rFonts w:cs="B Roya"/>
                <w:b/>
                <w:bCs/>
                <w:sz w:val="22"/>
                <w:szCs w:val="22"/>
              </w:rPr>
            </w:pPr>
            <w:r w:rsidRPr="002B36A2">
              <w:rPr>
                <w:rFonts w:cs="B Roya" w:hint="cs"/>
                <w:b/>
                <w:bCs/>
                <w:sz w:val="22"/>
                <w:szCs w:val="22"/>
                <w:rtl/>
              </w:rPr>
              <w:t>8 حلقه</w:t>
            </w:r>
          </w:p>
        </w:tc>
      </w:tr>
      <w:tr w:rsidR="00076C64" w:rsidRPr="002B36A2" w:rsidTr="00076C64">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rPr>
            </w:pPr>
          </w:p>
        </w:tc>
        <w:tc>
          <w:tcPr>
            <w:tcW w:w="4254" w:type="dxa"/>
            <w:tcBorders>
              <w:top w:val="single" w:sz="4" w:space="0" w:color="auto"/>
              <w:left w:val="single" w:sz="2" w:space="0" w:color="auto"/>
              <w:bottom w:val="single" w:sz="24" w:space="0" w:color="auto"/>
              <w:right w:val="single" w:sz="2" w:space="0" w:color="auto"/>
            </w:tcBorders>
            <w:shd w:val="clear" w:color="auto" w:fill="auto"/>
            <w:vAlign w:val="center"/>
          </w:tcPr>
          <w:p w:rsidR="00076C64" w:rsidRPr="002B36A2" w:rsidRDefault="00076C64" w:rsidP="00076C64">
            <w:pPr>
              <w:jc w:val="center"/>
              <w:rPr>
                <w:rFonts w:cs="B Roya"/>
                <w:b/>
                <w:bCs/>
                <w:sz w:val="22"/>
                <w:szCs w:val="22"/>
              </w:rPr>
            </w:pPr>
            <w:r w:rsidRPr="002B36A2">
              <w:rPr>
                <w:rFonts w:cs="B Roya" w:hint="cs"/>
                <w:b/>
                <w:bCs/>
                <w:sz w:val="22"/>
                <w:szCs w:val="22"/>
                <w:rtl/>
              </w:rPr>
              <w:t>مطالعه و واگذاری طرحهای سرمایه گذاری</w:t>
            </w:r>
          </w:p>
        </w:tc>
        <w:tc>
          <w:tcPr>
            <w:tcW w:w="1275" w:type="dxa"/>
            <w:tcBorders>
              <w:top w:val="single" w:sz="4" w:space="0" w:color="auto"/>
              <w:left w:val="single" w:sz="2" w:space="0" w:color="auto"/>
              <w:bottom w:val="single" w:sz="24" w:space="0" w:color="auto"/>
            </w:tcBorders>
            <w:shd w:val="clear" w:color="auto" w:fill="auto"/>
            <w:vAlign w:val="center"/>
          </w:tcPr>
          <w:p w:rsidR="00076C64" w:rsidRPr="002B36A2" w:rsidRDefault="00076C64" w:rsidP="00076C64">
            <w:pPr>
              <w:jc w:val="center"/>
              <w:rPr>
                <w:rFonts w:cs="B Roya"/>
                <w:b/>
                <w:bCs/>
                <w:sz w:val="22"/>
                <w:szCs w:val="22"/>
              </w:rPr>
            </w:pPr>
            <w:r>
              <w:rPr>
                <w:rFonts w:cs="B Roya" w:hint="cs"/>
                <w:b/>
                <w:bCs/>
                <w:sz w:val="22"/>
                <w:szCs w:val="22"/>
                <w:rtl/>
              </w:rPr>
              <w:t>-</w:t>
            </w:r>
          </w:p>
        </w:tc>
        <w:tc>
          <w:tcPr>
            <w:tcW w:w="1418" w:type="dxa"/>
            <w:tcBorders>
              <w:top w:val="single" w:sz="4" w:space="0" w:color="auto"/>
              <w:bottom w:val="single" w:sz="24" w:space="0" w:color="auto"/>
            </w:tcBorders>
            <w:shd w:val="clear" w:color="auto" w:fill="auto"/>
            <w:vAlign w:val="center"/>
          </w:tcPr>
          <w:p w:rsidR="00076C64" w:rsidRPr="002B36A2" w:rsidRDefault="00076C64" w:rsidP="00076C64">
            <w:pPr>
              <w:jc w:val="center"/>
              <w:rPr>
                <w:rFonts w:cs="B Roya"/>
                <w:b/>
                <w:bCs/>
                <w:sz w:val="22"/>
                <w:szCs w:val="22"/>
                <w:lang w:bidi="fa-IR"/>
              </w:rPr>
            </w:pPr>
            <w:r>
              <w:rPr>
                <w:rFonts w:cs="B Roya" w:hint="cs"/>
                <w:b/>
                <w:bCs/>
                <w:sz w:val="22"/>
                <w:szCs w:val="22"/>
                <w:rtl/>
              </w:rPr>
              <w:t>-</w:t>
            </w:r>
          </w:p>
        </w:tc>
        <w:tc>
          <w:tcPr>
            <w:tcW w:w="1418" w:type="dxa"/>
            <w:tcBorders>
              <w:top w:val="single" w:sz="4" w:space="0" w:color="auto"/>
              <w:bottom w:val="single" w:sz="24" w:space="0" w:color="auto"/>
              <w:right w:val="thinThickSmallGap" w:sz="24" w:space="0" w:color="auto"/>
            </w:tcBorders>
            <w:shd w:val="clear" w:color="auto" w:fill="auto"/>
            <w:vAlign w:val="center"/>
          </w:tcPr>
          <w:p w:rsidR="00076C64" w:rsidRPr="002B36A2" w:rsidRDefault="00076C64" w:rsidP="00076C64">
            <w:pPr>
              <w:jc w:val="center"/>
              <w:rPr>
                <w:rFonts w:cs="B Roya"/>
                <w:b/>
                <w:bCs/>
                <w:sz w:val="22"/>
                <w:szCs w:val="22"/>
                <w:lang w:bidi="fa-IR"/>
              </w:rPr>
            </w:pPr>
            <w:r>
              <w:rPr>
                <w:rFonts w:cs="B Roya" w:hint="cs"/>
                <w:b/>
                <w:bCs/>
                <w:sz w:val="22"/>
                <w:szCs w:val="22"/>
                <w:rtl/>
              </w:rPr>
              <w:t>12 طرح</w:t>
            </w:r>
          </w:p>
        </w:tc>
      </w:tr>
      <w:tr w:rsidR="00076C64" w:rsidRPr="002B36A2" w:rsidTr="00076C64">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lang w:bidi="fa-IR"/>
              </w:rPr>
            </w:pPr>
            <w:r>
              <w:rPr>
                <w:rFonts w:cs="B Roya" w:hint="cs"/>
                <w:b/>
                <w:bCs/>
                <w:sz w:val="22"/>
                <w:szCs w:val="22"/>
                <w:rtl/>
                <w:lang w:bidi="fa-IR"/>
              </w:rPr>
              <w:t>پست</w:t>
            </w:r>
          </w:p>
        </w:tc>
        <w:tc>
          <w:tcPr>
            <w:tcW w:w="4254" w:type="dxa"/>
            <w:tcBorders>
              <w:top w:val="single" w:sz="24" w:space="0" w:color="auto"/>
              <w:left w:val="single" w:sz="2" w:space="0" w:color="auto"/>
              <w:bottom w:val="single" w:sz="4" w:space="0" w:color="auto"/>
              <w:right w:val="single" w:sz="2" w:space="0" w:color="auto"/>
            </w:tcBorders>
            <w:shd w:val="clear" w:color="auto" w:fill="auto"/>
            <w:vAlign w:val="center"/>
          </w:tcPr>
          <w:p w:rsidR="00076C64" w:rsidRPr="002B36A2" w:rsidRDefault="00076C64" w:rsidP="00076C64">
            <w:pPr>
              <w:jc w:val="center"/>
              <w:rPr>
                <w:rFonts w:cs="B Roya"/>
                <w:b/>
                <w:bCs/>
                <w:sz w:val="22"/>
                <w:szCs w:val="22"/>
                <w:rtl/>
                <w:lang w:bidi="fa-IR"/>
              </w:rPr>
            </w:pPr>
            <w:r>
              <w:rPr>
                <w:rFonts w:cs="B Roya" w:hint="cs"/>
                <w:b/>
                <w:bCs/>
                <w:sz w:val="22"/>
                <w:szCs w:val="22"/>
                <w:rtl/>
                <w:lang w:bidi="fa-IR"/>
              </w:rPr>
              <w:t>پروژه پیاده سازی نظام آراستگی در شهرستان سمنان</w:t>
            </w:r>
          </w:p>
        </w:tc>
        <w:tc>
          <w:tcPr>
            <w:tcW w:w="1275" w:type="dxa"/>
            <w:tcBorders>
              <w:top w:val="single" w:sz="24" w:space="0" w:color="auto"/>
              <w:left w:val="single" w:sz="2" w:space="0" w:color="auto"/>
              <w:bottom w:val="single" w:sz="4" w:space="0" w:color="auto"/>
            </w:tcBorders>
            <w:shd w:val="clear" w:color="auto" w:fill="auto"/>
            <w:vAlign w:val="center"/>
          </w:tcPr>
          <w:p w:rsidR="00076C64" w:rsidRPr="002B36A2" w:rsidRDefault="00076C64" w:rsidP="00076C64">
            <w:pPr>
              <w:jc w:val="center"/>
              <w:rPr>
                <w:rFonts w:cs="B Roya"/>
                <w:b/>
                <w:bCs/>
                <w:sz w:val="22"/>
                <w:szCs w:val="22"/>
                <w:rtl/>
              </w:rPr>
            </w:pPr>
            <w:r>
              <w:rPr>
                <w:rFonts w:cs="B Roya"/>
                <w:b/>
                <w:bCs/>
                <w:sz w:val="22"/>
                <w:szCs w:val="22"/>
              </w:rPr>
              <w:t>-</w:t>
            </w:r>
          </w:p>
        </w:tc>
        <w:tc>
          <w:tcPr>
            <w:tcW w:w="1418" w:type="dxa"/>
            <w:tcBorders>
              <w:top w:val="single" w:sz="24" w:space="0" w:color="auto"/>
              <w:bottom w:val="single" w:sz="4" w:space="0" w:color="auto"/>
            </w:tcBorders>
            <w:shd w:val="clear" w:color="auto" w:fill="auto"/>
            <w:vAlign w:val="center"/>
          </w:tcPr>
          <w:p w:rsidR="00076C64" w:rsidRPr="002B36A2" w:rsidRDefault="00076C64" w:rsidP="00076C64">
            <w:pPr>
              <w:jc w:val="center"/>
              <w:rPr>
                <w:rFonts w:cs="B Roya"/>
                <w:b/>
                <w:bCs/>
                <w:sz w:val="22"/>
                <w:szCs w:val="22"/>
                <w:rtl/>
              </w:rPr>
            </w:pPr>
            <w:r>
              <w:rPr>
                <w:rFonts w:cs="B Roya"/>
                <w:b/>
                <w:bCs/>
                <w:sz w:val="22"/>
                <w:szCs w:val="22"/>
              </w:rPr>
              <w:t>-</w:t>
            </w:r>
          </w:p>
        </w:tc>
        <w:tc>
          <w:tcPr>
            <w:tcW w:w="1418" w:type="dxa"/>
            <w:tcBorders>
              <w:top w:val="single" w:sz="24" w:space="0" w:color="auto"/>
              <w:bottom w:val="single" w:sz="4" w:space="0" w:color="auto"/>
              <w:right w:val="thinThickSmallGap" w:sz="24" w:space="0" w:color="auto"/>
            </w:tcBorders>
            <w:shd w:val="clear" w:color="auto" w:fill="auto"/>
            <w:vAlign w:val="center"/>
          </w:tcPr>
          <w:p w:rsidR="00076C64" w:rsidRPr="002B36A2" w:rsidRDefault="00076C64" w:rsidP="00076C64">
            <w:pPr>
              <w:jc w:val="center"/>
              <w:rPr>
                <w:rFonts w:cs="B Roya"/>
                <w:b/>
                <w:bCs/>
                <w:sz w:val="22"/>
                <w:szCs w:val="22"/>
                <w:rtl/>
              </w:rPr>
            </w:pPr>
            <w:r>
              <w:rPr>
                <w:rFonts w:cs="B Roya" w:hint="cs"/>
                <w:b/>
                <w:bCs/>
                <w:sz w:val="22"/>
                <w:szCs w:val="22"/>
                <w:rtl/>
              </w:rPr>
              <w:t>*</w:t>
            </w:r>
          </w:p>
        </w:tc>
      </w:tr>
      <w:tr w:rsidR="00076C64" w:rsidRPr="002B36A2" w:rsidTr="00076C64">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lang w:bidi="fa-IR"/>
              </w:rPr>
            </w:pPr>
          </w:p>
        </w:tc>
        <w:tc>
          <w:tcPr>
            <w:tcW w:w="4254" w:type="dxa"/>
            <w:tcBorders>
              <w:top w:val="single" w:sz="4" w:space="0" w:color="auto"/>
              <w:left w:val="single" w:sz="2" w:space="0" w:color="auto"/>
              <w:bottom w:val="single" w:sz="24" w:space="0" w:color="auto"/>
              <w:right w:val="single" w:sz="2" w:space="0" w:color="auto"/>
            </w:tcBorders>
            <w:shd w:val="clear" w:color="auto" w:fill="auto"/>
            <w:vAlign w:val="center"/>
          </w:tcPr>
          <w:p w:rsidR="00076C64" w:rsidRPr="002B36A2" w:rsidRDefault="00076C64" w:rsidP="00076C64">
            <w:pPr>
              <w:bidi/>
              <w:jc w:val="center"/>
              <w:rPr>
                <w:rFonts w:cs="B Roya"/>
                <w:b/>
                <w:bCs/>
                <w:sz w:val="22"/>
                <w:szCs w:val="22"/>
                <w:rtl/>
                <w:lang w:bidi="fa-IR"/>
              </w:rPr>
            </w:pPr>
            <w:r>
              <w:rPr>
                <w:rFonts w:cs="B Roya" w:hint="cs"/>
                <w:b/>
                <w:bCs/>
                <w:sz w:val="22"/>
                <w:szCs w:val="22"/>
                <w:rtl/>
                <w:lang w:bidi="fa-IR"/>
              </w:rPr>
              <w:t xml:space="preserve">سامانه یکپارچه نشانی ایرانیان نظام </w:t>
            </w:r>
            <w:r>
              <w:rPr>
                <w:rFonts w:cs="B Roya"/>
                <w:b/>
                <w:bCs/>
                <w:sz w:val="22"/>
                <w:szCs w:val="22"/>
                <w:lang w:bidi="fa-IR"/>
              </w:rPr>
              <w:t>gnaf</w:t>
            </w:r>
            <w:r>
              <w:rPr>
                <w:rFonts w:cs="B Roya" w:hint="cs"/>
                <w:b/>
                <w:bCs/>
                <w:sz w:val="22"/>
                <w:szCs w:val="22"/>
                <w:rtl/>
                <w:lang w:bidi="fa-IR"/>
              </w:rPr>
              <w:t xml:space="preserve"> و عملیاتی نمودن کدپستی</w:t>
            </w:r>
          </w:p>
        </w:tc>
        <w:tc>
          <w:tcPr>
            <w:tcW w:w="1275" w:type="dxa"/>
            <w:tcBorders>
              <w:top w:val="single" w:sz="4" w:space="0" w:color="auto"/>
              <w:left w:val="single" w:sz="2" w:space="0" w:color="auto"/>
              <w:bottom w:val="single" w:sz="24" w:space="0" w:color="auto"/>
            </w:tcBorders>
            <w:shd w:val="clear" w:color="auto" w:fill="auto"/>
            <w:vAlign w:val="center"/>
          </w:tcPr>
          <w:p w:rsidR="00076C64" w:rsidRPr="002B36A2" w:rsidRDefault="00076C64" w:rsidP="00076C64">
            <w:pPr>
              <w:jc w:val="center"/>
              <w:rPr>
                <w:rFonts w:cs="B Roya"/>
                <w:b/>
                <w:bCs/>
                <w:sz w:val="22"/>
                <w:szCs w:val="22"/>
                <w:rtl/>
              </w:rPr>
            </w:pPr>
            <w:r>
              <w:rPr>
                <w:rFonts w:cs="B Roya"/>
                <w:b/>
                <w:bCs/>
                <w:sz w:val="22"/>
                <w:szCs w:val="22"/>
              </w:rPr>
              <w:t>-</w:t>
            </w:r>
          </w:p>
        </w:tc>
        <w:tc>
          <w:tcPr>
            <w:tcW w:w="1418" w:type="dxa"/>
            <w:tcBorders>
              <w:top w:val="single" w:sz="4" w:space="0" w:color="auto"/>
              <w:bottom w:val="single" w:sz="24" w:space="0" w:color="auto"/>
            </w:tcBorders>
            <w:shd w:val="clear" w:color="auto" w:fill="auto"/>
            <w:vAlign w:val="center"/>
          </w:tcPr>
          <w:p w:rsidR="00076C64" w:rsidRPr="002B36A2" w:rsidRDefault="00076C64" w:rsidP="00076C64">
            <w:pPr>
              <w:jc w:val="center"/>
              <w:rPr>
                <w:rFonts w:cs="B Roya"/>
                <w:b/>
                <w:bCs/>
                <w:sz w:val="22"/>
                <w:szCs w:val="22"/>
                <w:rtl/>
              </w:rPr>
            </w:pPr>
            <w:r>
              <w:rPr>
                <w:rFonts w:cs="B Roya"/>
                <w:b/>
                <w:bCs/>
                <w:sz w:val="22"/>
                <w:szCs w:val="22"/>
              </w:rPr>
              <w:t>-</w:t>
            </w:r>
          </w:p>
        </w:tc>
        <w:tc>
          <w:tcPr>
            <w:tcW w:w="1418" w:type="dxa"/>
            <w:tcBorders>
              <w:top w:val="single" w:sz="4" w:space="0" w:color="auto"/>
              <w:bottom w:val="single" w:sz="24" w:space="0" w:color="auto"/>
              <w:right w:val="thinThickSmallGap" w:sz="24" w:space="0" w:color="auto"/>
            </w:tcBorders>
            <w:shd w:val="clear" w:color="auto" w:fill="auto"/>
            <w:vAlign w:val="center"/>
          </w:tcPr>
          <w:p w:rsidR="00076C64" w:rsidRPr="002B36A2" w:rsidRDefault="00076C64" w:rsidP="00076C64">
            <w:pPr>
              <w:jc w:val="center"/>
              <w:rPr>
                <w:rFonts w:cs="B Roya"/>
                <w:b/>
                <w:bCs/>
                <w:sz w:val="22"/>
                <w:szCs w:val="22"/>
                <w:rtl/>
                <w:lang w:bidi="fa-IR"/>
              </w:rPr>
            </w:pPr>
            <w:r>
              <w:rPr>
                <w:rFonts w:cs="B Roya" w:hint="cs"/>
                <w:b/>
                <w:bCs/>
                <w:sz w:val="22"/>
                <w:szCs w:val="22"/>
                <w:rtl/>
                <w:lang w:bidi="fa-IR"/>
              </w:rPr>
              <w:t>*</w:t>
            </w:r>
          </w:p>
        </w:tc>
      </w:tr>
      <w:tr w:rsidR="00076C64" w:rsidRPr="002B36A2" w:rsidTr="00076C64">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lang w:bidi="fa-IR"/>
              </w:rPr>
            </w:pPr>
            <w:r>
              <w:rPr>
                <w:rFonts w:cs="B Roya" w:hint="cs"/>
                <w:b/>
                <w:bCs/>
                <w:sz w:val="22"/>
                <w:szCs w:val="22"/>
                <w:rtl/>
                <w:lang w:bidi="fa-IR"/>
              </w:rPr>
              <w:t>شرکت پخش فرآورده های نفتی شاهرود</w:t>
            </w:r>
          </w:p>
        </w:tc>
        <w:tc>
          <w:tcPr>
            <w:tcW w:w="4254" w:type="dxa"/>
            <w:tcBorders>
              <w:top w:val="single" w:sz="24" w:space="0" w:color="auto"/>
              <w:left w:val="single" w:sz="2" w:space="0" w:color="auto"/>
              <w:bottom w:val="single" w:sz="2" w:space="0" w:color="auto"/>
              <w:right w:val="single" w:sz="2" w:space="0" w:color="auto"/>
            </w:tcBorders>
            <w:shd w:val="clear" w:color="auto" w:fill="auto"/>
            <w:vAlign w:val="center"/>
          </w:tcPr>
          <w:p w:rsidR="00076C64" w:rsidRPr="002B36A2" w:rsidRDefault="00076C64" w:rsidP="00076C64">
            <w:pPr>
              <w:bidi/>
              <w:jc w:val="center"/>
              <w:rPr>
                <w:rFonts w:cs="B Roya"/>
                <w:b/>
                <w:bCs/>
                <w:sz w:val="22"/>
                <w:szCs w:val="22"/>
                <w:rtl/>
                <w:lang w:bidi="fa-IR"/>
              </w:rPr>
            </w:pPr>
            <w:r>
              <w:rPr>
                <w:rFonts w:cs="B Roya" w:hint="cs"/>
                <w:b/>
                <w:bCs/>
                <w:sz w:val="22"/>
                <w:szCs w:val="22"/>
                <w:rtl/>
                <w:lang w:bidi="fa-IR"/>
              </w:rPr>
              <w:t xml:space="preserve">میزان توزیع فرآورده های نفتی مایع (بنزین موتور، نفتگاز، نفت سفید، نفتکوره، گاز طبیعی و </w:t>
            </w:r>
            <w:r>
              <w:rPr>
                <w:rFonts w:cs="B Roya"/>
                <w:b/>
                <w:bCs/>
                <w:sz w:val="22"/>
                <w:szCs w:val="22"/>
                <w:lang w:bidi="fa-IR"/>
              </w:rPr>
              <w:t>L.P.G</w:t>
            </w:r>
            <w:r>
              <w:rPr>
                <w:rFonts w:cs="B Roya" w:hint="cs"/>
                <w:b/>
                <w:bCs/>
                <w:sz w:val="22"/>
                <w:szCs w:val="22"/>
                <w:rtl/>
                <w:lang w:bidi="fa-IR"/>
              </w:rPr>
              <w:t>) در استان سمنان</w:t>
            </w:r>
          </w:p>
        </w:tc>
        <w:tc>
          <w:tcPr>
            <w:tcW w:w="1275" w:type="dxa"/>
            <w:tcBorders>
              <w:top w:val="single" w:sz="24" w:space="0" w:color="auto"/>
              <w:left w:val="single" w:sz="2" w:space="0" w:color="auto"/>
              <w:bottom w:val="single" w:sz="2" w:space="0" w:color="auto"/>
              <w:right w:val="single" w:sz="2" w:space="0" w:color="auto"/>
            </w:tcBorders>
            <w:shd w:val="clear" w:color="auto" w:fill="auto"/>
            <w:vAlign w:val="center"/>
          </w:tcPr>
          <w:p w:rsidR="00076C64" w:rsidRDefault="00076C64" w:rsidP="00076C64">
            <w:pPr>
              <w:bidi/>
              <w:jc w:val="center"/>
              <w:rPr>
                <w:rFonts w:cs="B Roya"/>
                <w:b/>
                <w:bCs/>
                <w:sz w:val="22"/>
                <w:szCs w:val="22"/>
                <w:rtl/>
              </w:rPr>
            </w:pPr>
            <w:r>
              <w:rPr>
                <w:rFonts w:cs="B Roya" w:hint="cs"/>
                <w:b/>
                <w:bCs/>
                <w:sz w:val="22"/>
                <w:szCs w:val="22"/>
                <w:rtl/>
              </w:rPr>
              <w:t xml:space="preserve">7865 </w:t>
            </w:r>
          </w:p>
          <w:p w:rsidR="00076C64" w:rsidRPr="002B36A2" w:rsidRDefault="00076C64" w:rsidP="00076C64">
            <w:pPr>
              <w:bidi/>
              <w:jc w:val="center"/>
              <w:rPr>
                <w:rFonts w:cs="B Roya"/>
                <w:b/>
                <w:bCs/>
                <w:sz w:val="22"/>
                <w:szCs w:val="22"/>
                <w:rtl/>
              </w:rPr>
            </w:pPr>
            <w:r>
              <w:rPr>
                <w:rFonts w:cs="B Roya" w:hint="cs"/>
                <w:b/>
                <w:bCs/>
                <w:sz w:val="22"/>
                <w:szCs w:val="22"/>
                <w:rtl/>
              </w:rPr>
              <w:t>میلیون لیتر</w:t>
            </w:r>
          </w:p>
        </w:tc>
        <w:tc>
          <w:tcPr>
            <w:tcW w:w="1418" w:type="dxa"/>
            <w:tcBorders>
              <w:top w:val="single" w:sz="24" w:space="0" w:color="auto"/>
              <w:left w:val="single" w:sz="2" w:space="0" w:color="auto"/>
              <w:bottom w:val="single" w:sz="2" w:space="0" w:color="auto"/>
              <w:right w:val="single" w:sz="2" w:space="0" w:color="auto"/>
            </w:tcBorders>
            <w:shd w:val="clear" w:color="auto" w:fill="auto"/>
            <w:vAlign w:val="center"/>
          </w:tcPr>
          <w:p w:rsidR="00076C64" w:rsidRDefault="00076C64" w:rsidP="00076C64">
            <w:pPr>
              <w:bidi/>
              <w:jc w:val="center"/>
              <w:rPr>
                <w:rFonts w:cs="B Roya"/>
                <w:b/>
                <w:bCs/>
                <w:sz w:val="22"/>
                <w:szCs w:val="22"/>
                <w:rtl/>
              </w:rPr>
            </w:pPr>
            <w:r>
              <w:rPr>
                <w:rFonts w:cs="B Roya" w:hint="cs"/>
                <w:b/>
                <w:bCs/>
                <w:sz w:val="22"/>
                <w:szCs w:val="22"/>
                <w:rtl/>
              </w:rPr>
              <w:t xml:space="preserve">10297 </w:t>
            </w:r>
          </w:p>
          <w:p w:rsidR="00076C64" w:rsidRPr="002B36A2" w:rsidRDefault="00076C64" w:rsidP="00076C64">
            <w:pPr>
              <w:bidi/>
              <w:jc w:val="center"/>
              <w:rPr>
                <w:rFonts w:cs="B Roya"/>
                <w:b/>
                <w:bCs/>
                <w:sz w:val="22"/>
                <w:szCs w:val="22"/>
                <w:rtl/>
              </w:rPr>
            </w:pPr>
            <w:r>
              <w:rPr>
                <w:rFonts w:cs="B Roya" w:hint="cs"/>
                <w:b/>
                <w:bCs/>
                <w:sz w:val="22"/>
                <w:szCs w:val="22"/>
                <w:rtl/>
              </w:rPr>
              <w:t>میلیون لیتر</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076C64" w:rsidRDefault="00076C64" w:rsidP="00076C64">
            <w:pPr>
              <w:bidi/>
              <w:jc w:val="center"/>
              <w:rPr>
                <w:rFonts w:cs="B Roya"/>
                <w:b/>
                <w:bCs/>
                <w:sz w:val="22"/>
                <w:szCs w:val="22"/>
                <w:rtl/>
              </w:rPr>
            </w:pPr>
            <w:r>
              <w:rPr>
                <w:rFonts w:cs="B Roya" w:hint="cs"/>
                <w:b/>
                <w:bCs/>
                <w:sz w:val="22"/>
                <w:szCs w:val="22"/>
                <w:rtl/>
              </w:rPr>
              <w:t xml:space="preserve">9504 </w:t>
            </w:r>
          </w:p>
          <w:p w:rsidR="00076C64" w:rsidRPr="002B36A2" w:rsidRDefault="00076C64" w:rsidP="00076C64">
            <w:pPr>
              <w:bidi/>
              <w:jc w:val="center"/>
              <w:rPr>
                <w:rFonts w:cs="B Roya"/>
                <w:b/>
                <w:bCs/>
                <w:sz w:val="22"/>
                <w:szCs w:val="22"/>
                <w:rtl/>
              </w:rPr>
            </w:pPr>
            <w:r>
              <w:rPr>
                <w:rFonts w:cs="B Roya" w:hint="cs"/>
                <w:b/>
                <w:bCs/>
                <w:sz w:val="22"/>
                <w:szCs w:val="22"/>
                <w:rtl/>
              </w:rPr>
              <w:t>میلیون لیتر</w:t>
            </w:r>
          </w:p>
        </w:tc>
      </w:tr>
      <w:tr w:rsidR="00076C64" w:rsidRPr="002B36A2" w:rsidTr="00076C64">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lang w:bidi="fa-IR"/>
              </w:rPr>
            </w:pPr>
          </w:p>
        </w:tc>
        <w:tc>
          <w:tcPr>
            <w:tcW w:w="4254" w:type="dxa"/>
            <w:tcBorders>
              <w:top w:val="single" w:sz="2" w:space="0" w:color="auto"/>
              <w:left w:val="single" w:sz="2" w:space="0" w:color="auto"/>
              <w:bottom w:val="single" w:sz="24" w:space="0" w:color="auto"/>
              <w:right w:val="single" w:sz="2" w:space="0" w:color="auto"/>
            </w:tcBorders>
            <w:shd w:val="clear" w:color="auto" w:fill="auto"/>
            <w:vAlign w:val="center"/>
          </w:tcPr>
          <w:p w:rsidR="00076C64" w:rsidRPr="002B36A2" w:rsidRDefault="00076C64" w:rsidP="00076C64">
            <w:pPr>
              <w:bidi/>
              <w:jc w:val="center"/>
              <w:rPr>
                <w:rFonts w:cs="B Roya"/>
                <w:b/>
                <w:bCs/>
                <w:sz w:val="22"/>
                <w:szCs w:val="22"/>
                <w:rtl/>
                <w:lang w:bidi="fa-IR"/>
              </w:rPr>
            </w:pPr>
            <w:r>
              <w:rPr>
                <w:rFonts w:cs="B Roya" w:hint="cs"/>
                <w:b/>
                <w:bCs/>
                <w:sz w:val="22"/>
                <w:szCs w:val="22"/>
                <w:rtl/>
                <w:lang w:bidi="fa-IR"/>
              </w:rPr>
              <w:t xml:space="preserve">تعداد مجاری عرضه (جایگاههای عرضه فرآورده های نفتی مایع، </w:t>
            </w:r>
            <w:r>
              <w:rPr>
                <w:rFonts w:cs="B Roya"/>
                <w:b/>
                <w:bCs/>
                <w:sz w:val="22"/>
                <w:szCs w:val="22"/>
                <w:lang w:bidi="fa-IR"/>
              </w:rPr>
              <w:t xml:space="preserve">CNG </w:t>
            </w:r>
            <w:r>
              <w:rPr>
                <w:rFonts w:cs="B Roya" w:hint="cs"/>
                <w:b/>
                <w:bCs/>
                <w:sz w:val="22"/>
                <w:szCs w:val="22"/>
                <w:rtl/>
                <w:lang w:bidi="fa-IR"/>
              </w:rPr>
              <w:t xml:space="preserve"> و </w:t>
            </w:r>
            <w:r>
              <w:rPr>
                <w:rFonts w:cs="B Roya"/>
                <w:b/>
                <w:bCs/>
                <w:sz w:val="22"/>
                <w:szCs w:val="22"/>
                <w:lang w:bidi="fa-IR"/>
              </w:rPr>
              <w:t>LPG</w:t>
            </w:r>
            <w:r>
              <w:rPr>
                <w:rFonts w:cs="B Roya" w:hint="cs"/>
                <w:b/>
                <w:bCs/>
                <w:sz w:val="22"/>
                <w:szCs w:val="22"/>
                <w:rtl/>
                <w:lang w:bidi="fa-IR"/>
              </w:rPr>
              <w:t>)</w:t>
            </w:r>
          </w:p>
        </w:tc>
        <w:tc>
          <w:tcPr>
            <w:tcW w:w="1275" w:type="dxa"/>
            <w:tcBorders>
              <w:top w:val="single" w:sz="2" w:space="0" w:color="auto"/>
              <w:left w:val="single" w:sz="2" w:space="0" w:color="auto"/>
              <w:bottom w:val="single" w:sz="24" w:space="0" w:color="auto"/>
              <w:right w:val="single" w:sz="2" w:space="0" w:color="auto"/>
            </w:tcBorders>
            <w:shd w:val="clear" w:color="auto" w:fill="auto"/>
            <w:vAlign w:val="center"/>
          </w:tcPr>
          <w:p w:rsidR="00076C64" w:rsidRPr="002B36A2" w:rsidRDefault="00076C64" w:rsidP="00076C64">
            <w:pPr>
              <w:bidi/>
              <w:jc w:val="center"/>
              <w:rPr>
                <w:rFonts w:cs="B Roya"/>
                <w:b/>
                <w:bCs/>
                <w:sz w:val="22"/>
                <w:szCs w:val="22"/>
                <w:rtl/>
              </w:rPr>
            </w:pPr>
            <w:r>
              <w:rPr>
                <w:rFonts w:cs="B Roya" w:hint="cs"/>
                <w:b/>
                <w:bCs/>
                <w:sz w:val="22"/>
                <w:szCs w:val="22"/>
                <w:rtl/>
              </w:rPr>
              <w:t>157</w:t>
            </w:r>
          </w:p>
        </w:tc>
        <w:tc>
          <w:tcPr>
            <w:tcW w:w="1418" w:type="dxa"/>
            <w:tcBorders>
              <w:top w:val="single" w:sz="2" w:space="0" w:color="auto"/>
              <w:left w:val="single" w:sz="2" w:space="0" w:color="auto"/>
              <w:bottom w:val="single" w:sz="24" w:space="0" w:color="auto"/>
              <w:right w:val="single" w:sz="2" w:space="0" w:color="auto"/>
            </w:tcBorders>
            <w:shd w:val="clear" w:color="auto" w:fill="auto"/>
            <w:vAlign w:val="center"/>
          </w:tcPr>
          <w:p w:rsidR="00076C64" w:rsidRPr="002B36A2" w:rsidRDefault="00076C64" w:rsidP="00076C64">
            <w:pPr>
              <w:bidi/>
              <w:jc w:val="center"/>
              <w:rPr>
                <w:rFonts w:cs="B Roya"/>
                <w:b/>
                <w:bCs/>
                <w:sz w:val="22"/>
                <w:szCs w:val="22"/>
                <w:rtl/>
              </w:rPr>
            </w:pPr>
            <w:r>
              <w:rPr>
                <w:rFonts w:cs="B Roya" w:hint="cs"/>
                <w:b/>
                <w:bCs/>
                <w:sz w:val="22"/>
                <w:szCs w:val="22"/>
                <w:rtl/>
              </w:rPr>
              <w:t>189</w:t>
            </w:r>
          </w:p>
        </w:tc>
        <w:tc>
          <w:tcPr>
            <w:tcW w:w="1418"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076C64" w:rsidRPr="002B36A2" w:rsidRDefault="00076C64" w:rsidP="00076C64">
            <w:pPr>
              <w:bidi/>
              <w:jc w:val="center"/>
              <w:rPr>
                <w:rFonts w:cs="B Roya"/>
                <w:b/>
                <w:bCs/>
                <w:sz w:val="22"/>
                <w:szCs w:val="22"/>
                <w:rtl/>
              </w:rPr>
            </w:pPr>
            <w:r>
              <w:rPr>
                <w:rFonts w:cs="B Roya" w:hint="cs"/>
                <w:b/>
                <w:bCs/>
                <w:sz w:val="22"/>
                <w:szCs w:val="22"/>
                <w:rtl/>
              </w:rPr>
              <w:t>204</w:t>
            </w:r>
          </w:p>
        </w:tc>
      </w:tr>
      <w:tr w:rsidR="00076C64" w:rsidRPr="002B36A2" w:rsidTr="00076C64">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lang w:bidi="fa-IR"/>
              </w:rPr>
            </w:pPr>
            <w:r w:rsidRPr="00F277CC">
              <w:rPr>
                <w:rFonts w:cs="B Roya" w:hint="cs"/>
                <w:b/>
                <w:bCs/>
                <w:sz w:val="22"/>
                <w:szCs w:val="22"/>
                <w:rtl/>
                <w:lang w:bidi="fa-IR"/>
              </w:rPr>
              <w:t>بنیاد نخبگان</w:t>
            </w:r>
          </w:p>
        </w:tc>
        <w:tc>
          <w:tcPr>
            <w:tcW w:w="4254" w:type="dxa"/>
            <w:tcBorders>
              <w:top w:val="single" w:sz="24" w:space="0" w:color="auto"/>
              <w:left w:val="single" w:sz="2" w:space="0" w:color="auto"/>
              <w:bottom w:val="single" w:sz="2" w:space="0" w:color="auto"/>
              <w:right w:val="single" w:sz="2" w:space="0" w:color="auto"/>
            </w:tcBorders>
            <w:shd w:val="clear" w:color="auto" w:fill="auto"/>
            <w:vAlign w:val="center"/>
          </w:tcPr>
          <w:p w:rsidR="00076C64" w:rsidRPr="00F277CC" w:rsidRDefault="00076C64" w:rsidP="00076C64">
            <w:pPr>
              <w:bidi/>
              <w:jc w:val="center"/>
              <w:rPr>
                <w:rFonts w:cs="B Roya"/>
                <w:b/>
                <w:bCs/>
                <w:sz w:val="22"/>
                <w:szCs w:val="22"/>
                <w:rtl/>
                <w:lang w:bidi="fa-IR"/>
              </w:rPr>
            </w:pPr>
            <w:r w:rsidRPr="00F277CC">
              <w:rPr>
                <w:rFonts w:cs="B Roya" w:hint="cs"/>
                <w:b/>
                <w:bCs/>
                <w:sz w:val="22"/>
                <w:szCs w:val="22"/>
                <w:rtl/>
                <w:lang w:bidi="fa-IR"/>
              </w:rPr>
              <w:t>برگزاری جشنواره منطقه</w:t>
            </w:r>
            <w:r w:rsidRPr="00F277CC">
              <w:rPr>
                <w:rFonts w:cs="B Roya" w:hint="cs"/>
                <w:b/>
                <w:bCs/>
                <w:sz w:val="22"/>
                <w:szCs w:val="22"/>
                <w:rtl/>
                <w:lang w:bidi="fa-IR"/>
              </w:rPr>
              <w:softHyphen/>
              <w:t>ای اختراعات رویش</w:t>
            </w:r>
          </w:p>
        </w:tc>
        <w:tc>
          <w:tcPr>
            <w:tcW w:w="1275" w:type="dxa"/>
            <w:tcBorders>
              <w:top w:val="single" w:sz="24" w:space="0" w:color="auto"/>
              <w:left w:val="single" w:sz="2" w:space="0" w:color="auto"/>
              <w:bottom w:val="single" w:sz="2" w:space="0" w:color="auto"/>
              <w:right w:val="single" w:sz="2" w:space="0" w:color="auto"/>
            </w:tcBorders>
            <w:shd w:val="clear" w:color="auto" w:fill="auto"/>
            <w:vAlign w:val="center"/>
          </w:tcPr>
          <w:p w:rsidR="00076C64" w:rsidRPr="00F277CC" w:rsidRDefault="00076C64" w:rsidP="00076C64">
            <w:pPr>
              <w:jc w:val="center"/>
              <w:rPr>
                <w:rFonts w:cs="B Roya"/>
                <w:b/>
                <w:bCs/>
                <w:sz w:val="22"/>
                <w:szCs w:val="22"/>
                <w:rtl/>
                <w:lang w:bidi="fa-IR"/>
              </w:rPr>
            </w:pPr>
            <w:r w:rsidRPr="00F277CC">
              <w:rPr>
                <w:rFonts w:cs="B Roya" w:hint="cs"/>
                <w:b/>
                <w:bCs/>
                <w:sz w:val="22"/>
                <w:szCs w:val="22"/>
                <w:rtl/>
                <w:lang w:bidi="fa-IR"/>
              </w:rPr>
              <w:t>_</w:t>
            </w:r>
          </w:p>
        </w:tc>
        <w:tc>
          <w:tcPr>
            <w:tcW w:w="1418" w:type="dxa"/>
            <w:tcBorders>
              <w:top w:val="single" w:sz="24" w:space="0" w:color="auto"/>
              <w:left w:val="single" w:sz="2" w:space="0" w:color="auto"/>
              <w:bottom w:val="single" w:sz="2" w:space="0" w:color="auto"/>
              <w:right w:val="single" w:sz="2" w:space="0" w:color="auto"/>
            </w:tcBorders>
            <w:shd w:val="clear" w:color="auto" w:fill="auto"/>
            <w:vAlign w:val="center"/>
          </w:tcPr>
          <w:p w:rsidR="00076C64" w:rsidRPr="00F277CC" w:rsidRDefault="00076C64" w:rsidP="00076C64">
            <w:pPr>
              <w:jc w:val="center"/>
              <w:rPr>
                <w:rFonts w:cs="B Roya"/>
                <w:b/>
                <w:bCs/>
                <w:sz w:val="22"/>
                <w:szCs w:val="22"/>
                <w:rtl/>
                <w:lang w:bidi="fa-IR"/>
              </w:rPr>
            </w:pPr>
            <w:r w:rsidRPr="00F277CC">
              <w:rPr>
                <w:rFonts w:cs="B Roya" w:hint="cs"/>
                <w:b/>
                <w:bCs/>
                <w:sz w:val="22"/>
                <w:szCs w:val="22"/>
                <w:rtl/>
                <w:lang w:bidi="fa-IR"/>
              </w:rPr>
              <w:t>3</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076C64" w:rsidRPr="00F277CC" w:rsidRDefault="00076C64" w:rsidP="00076C64">
            <w:pPr>
              <w:jc w:val="center"/>
              <w:rPr>
                <w:rFonts w:cs="B Roya"/>
                <w:b/>
                <w:bCs/>
                <w:sz w:val="22"/>
                <w:szCs w:val="22"/>
                <w:rtl/>
                <w:lang w:bidi="fa-IR"/>
              </w:rPr>
            </w:pPr>
            <w:r w:rsidRPr="00F277CC">
              <w:rPr>
                <w:rFonts w:cs="B Roya" w:hint="cs"/>
                <w:b/>
                <w:bCs/>
                <w:sz w:val="22"/>
                <w:szCs w:val="22"/>
                <w:rtl/>
                <w:lang w:bidi="fa-IR"/>
              </w:rPr>
              <w:t>4</w:t>
            </w:r>
          </w:p>
        </w:tc>
      </w:tr>
      <w:tr w:rsidR="00076C64" w:rsidRPr="002B36A2" w:rsidTr="00076C64">
        <w:trPr>
          <w:trHeight w:val="624"/>
        </w:trPr>
        <w:tc>
          <w:tcPr>
            <w:tcW w:w="1559" w:type="dxa"/>
            <w:vMerge/>
            <w:tcBorders>
              <w:left w:val="thickThinSmallGap"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076C64" w:rsidRPr="00F277CC" w:rsidRDefault="00076C64" w:rsidP="00076C64">
            <w:pPr>
              <w:bidi/>
              <w:jc w:val="center"/>
              <w:rPr>
                <w:rFonts w:cs="B Roya"/>
                <w:b/>
                <w:bCs/>
                <w:sz w:val="22"/>
                <w:szCs w:val="22"/>
                <w:rtl/>
                <w:lang w:bidi="fa-IR"/>
              </w:rPr>
            </w:pPr>
            <w:r w:rsidRPr="00F277CC">
              <w:rPr>
                <w:rFonts w:cs="B Roya" w:hint="cs"/>
                <w:b/>
                <w:bCs/>
                <w:sz w:val="22"/>
                <w:szCs w:val="22"/>
                <w:rtl/>
                <w:lang w:bidi="fa-IR"/>
              </w:rPr>
              <w:t>برگزاری همایش تکریم از پروفسور غلامرضا اعوانی، پروفسور علی</w:t>
            </w:r>
            <w:r w:rsidRPr="00F277CC">
              <w:rPr>
                <w:rFonts w:cs="B Roya" w:hint="cs"/>
                <w:b/>
                <w:bCs/>
                <w:sz w:val="22"/>
                <w:szCs w:val="22"/>
                <w:rtl/>
                <w:lang w:bidi="fa-IR"/>
              </w:rPr>
              <w:softHyphen/>
              <w:t>اکبر جلالی و آیت</w:t>
            </w:r>
            <w:r w:rsidRPr="00F277CC">
              <w:rPr>
                <w:rFonts w:cs="B Roya" w:hint="cs"/>
                <w:b/>
                <w:bCs/>
                <w:sz w:val="22"/>
                <w:szCs w:val="22"/>
                <w:rtl/>
                <w:lang w:bidi="fa-IR"/>
              </w:rPr>
              <w:softHyphen/>
              <w:t>ا... محمود ترابی</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076C64" w:rsidRPr="00F277CC" w:rsidRDefault="00076C64" w:rsidP="00076C64">
            <w:pPr>
              <w:jc w:val="center"/>
              <w:rPr>
                <w:rFonts w:cs="B Roya"/>
                <w:b/>
                <w:bCs/>
                <w:sz w:val="22"/>
                <w:szCs w:val="22"/>
                <w:rtl/>
                <w:lang w:bidi="fa-IR"/>
              </w:rPr>
            </w:pPr>
            <w:r w:rsidRPr="00F277CC">
              <w:rPr>
                <w:rFonts w:cs="B Roya" w:hint="cs"/>
                <w:b/>
                <w:bCs/>
                <w:sz w:val="22"/>
                <w:szCs w:val="22"/>
                <w:rtl/>
                <w:lang w:bidi="fa-IR"/>
              </w:rPr>
              <w:t>_</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076C64" w:rsidRPr="00F277CC" w:rsidRDefault="00076C64" w:rsidP="00076C64">
            <w:pPr>
              <w:jc w:val="center"/>
              <w:rPr>
                <w:rFonts w:cs="B Roya"/>
                <w:b/>
                <w:bCs/>
                <w:sz w:val="22"/>
                <w:szCs w:val="22"/>
                <w:rtl/>
                <w:lang w:bidi="fa-IR"/>
              </w:rPr>
            </w:pPr>
            <w:r w:rsidRPr="00F277CC">
              <w:rPr>
                <w:rFonts w:cs="B Roya" w:hint="cs"/>
                <w:b/>
                <w:bCs/>
                <w:sz w:val="22"/>
                <w:szCs w:val="22"/>
                <w:rtl/>
                <w:lang w:bidi="fa-IR"/>
              </w:rPr>
              <w:t>_</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076C64" w:rsidRPr="00F277CC" w:rsidRDefault="00076C64" w:rsidP="00076C64">
            <w:pPr>
              <w:jc w:val="center"/>
              <w:rPr>
                <w:rFonts w:cs="B Roya"/>
                <w:b/>
                <w:bCs/>
                <w:sz w:val="22"/>
                <w:szCs w:val="22"/>
                <w:rtl/>
                <w:lang w:bidi="fa-IR"/>
              </w:rPr>
            </w:pPr>
            <w:r w:rsidRPr="00F277CC">
              <w:rPr>
                <w:rFonts w:cs="B Roya" w:hint="cs"/>
                <w:b/>
                <w:bCs/>
                <w:sz w:val="22"/>
                <w:szCs w:val="22"/>
                <w:rtl/>
                <w:lang w:bidi="fa-IR"/>
              </w:rPr>
              <w:t>3</w:t>
            </w:r>
          </w:p>
        </w:tc>
      </w:tr>
      <w:tr w:rsidR="00076C64" w:rsidRPr="002B36A2" w:rsidTr="00076C64">
        <w:trPr>
          <w:trHeight w:val="624"/>
        </w:trPr>
        <w:tc>
          <w:tcPr>
            <w:tcW w:w="1559" w:type="dxa"/>
            <w:vMerge/>
            <w:tcBorders>
              <w:left w:val="thickThinSmallGap" w:sz="24" w:space="0" w:color="auto"/>
              <w:bottom w:val="thickThinSmallGap" w:sz="24" w:space="0" w:color="auto"/>
              <w:right w:val="single" w:sz="2" w:space="0" w:color="auto"/>
            </w:tcBorders>
            <w:shd w:val="clear" w:color="auto" w:fill="auto"/>
            <w:vAlign w:val="center"/>
          </w:tcPr>
          <w:p w:rsidR="00076C64" w:rsidRPr="00892419" w:rsidRDefault="00076C64" w:rsidP="00076C64">
            <w:pPr>
              <w:bidi/>
              <w:jc w:val="center"/>
              <w:rPr>
                <w:rFonts w:cs="B Roya"/>
                <w:b/>
                <w:bCs/>
                <w:sz w:val="22"/>
                <w:szCs w:val="22"/>
                <w:rtl/>
                <w:lang w:bidi="fa-IR"/>
              </w:rPr>
            </w:pPr>
          </w:p>
        </w:tc>
        <w:tc>
          <w:tcPr>
            <w:tcW w:w="4254" w:type="dxa"/>
            <w:tcBorders>
              <w:top w:val="single" w:sz="2" w:space="0" w:color="auto"/>
              <w:left w:val="single" w:sz="2" w:space="0" w:color="auto"/>
              <w:bottom w:val="thickThinSmallGap" w:sz="24" w:space="0" w:color="auto"/>
              <w:right w:val="single" w:sz="2" w:space="0" w:color="auto"/>
            </w:tcBorders>
            <w:shd w:val="clear" w:color="auto" w:fill="auto"/>
            <w:vAlign w:val="center"/>
          </w:tcPr>
          <w:p w:rsidR="00076C64" w:rsidRPr="00F277CC" w:rsidRDefault="00076C64" w:rsidP="00076C64">
            <w:pPr>
              <w:bidi/>
              <w:jc w:val="center"/>
              <w:rPr>
                <w:rFonts w:cs="B Roya"/>
                <w:b/>
                <w:bCs/>
                <w:sz w:val="22"/>
                <w:szCs w:val="22"/>
                <w:rtl/>
                <w:lang w:bidi="fa-IR"/>
              </w:rPr>
            </w:pPr>
            <w:r w:rsidRPr="00F277CC">
              <w:rPr>
                <w:rFonts w:cs="B Roya" w:hint="cs"/>
                <w:b/>
                <w:bCs/>
                <w:sz w:val="22"/>
                <w:szCs w:val="22"/>
                <w:rtl/>
                <w:lang w:bidi="fa-IR"/>
              </w:rPr>
              <w:t>تشکیل شورای علمی نخبگان استان</w:t>
            </w:r>
          </w:p>
        </w:tc>
        <w:tc>
          <w:tcPr>
            <w:tcW w:w="1275" w:type="dxa"/>
            <w:tcBorders>
              <w:top w:val="single" w:sz="2" w:space="0" w:color="auto"/>
              <w:left w:val="single" w:sz="2" w:space="0" w:color="auto"/>
              <w:bottom w:val="thickThinSmallGap" w:sz="24" w:space="0" w:color="auto"/>
              <w:right w:val="single" w:sz="2" w:space="0" w:color="auto"/>
            </w:tcBorders>
            <w:shd w:val="clear" w:color="auto" w:fill="auto"/>
            <w:vAlign w:val="center"/>
          </w:tcPr>
          <w:p w:rsidR="00076C64" w:rsidRPr="00F277CC" w:rsidRDefault="00076C64" w:rsidP="00076C64">
            <w:pPr>
              <w:jc w:val="center"/>
              <w:rPr>
                <w:rFonts w:cs="B Roya"/>
                <w:b/>
                <w:bCs/>
                <w:sz w:val="22"/>
                <w:szCs w:val="22"/>
                <w:rtl/>
                <w:lang w:bidi="fa-IR"/>
              </w:rPr>
            </w:pPr>
            <w:r w:rsidRPr="00F277CC">
              <w:rPr>
                <w:rFonts w:cs="B Roya" w:hint="cs"/>
                <w:b/>
                <w:bCs/>
                <w:sz w:val="22"/>
                <w:szCs w:val="22"/>
                <w:rtl/>
                <w:lang w:bidi="fa-IR"/>
              </w:rPr>
              <w:t>_</w:t>
            </w:r>
          </w:p>
        </w:tc>
        <w:tc>
          <w:tcPr>
            <w:tcW w:w="1418" w:type="dxa"/>
            <w:tcBorders>
              <w:top w:val="single" w:sz="2" w:space="0" w:color="auto"/>
              <w:left w:val="single" w:sz="2" w:space="0" w:color="auto"/>
              <w:bottom w:val="thickThinSmallGap" w:sz="24" w:space="0" w:color="auto"/>
              <w:right w:val="single" w:sz="2" w:space="0" w:color="auto"/>
            </w:tcBorders>
            <w:shd w:val="clear" w:color="auto" w:fill="auto"/>
            <w:vAlign w:val="center"/>
          </w:tcPr>
          <w:p w:rsidR="00076C64" w:rsidRPr="00F277CC" w:rsidRDefault="00076C64" w:rsidP="00076C64">
            <w:pPr>
              <w:jc w:val="center"/>
              <w:rPr>
                <w:rFonts w:cs="B Roya"/>
                <w:b/>
                <w:bCs/>
                <w:sz w:val="22"/>
                <w:szCs w:val="22"/>
                <w:rtl/>
                <w:lang w:bidi="fa-IR"/>
              </w:rPr>
            </w:pPr>
            <w:r w:rsidRPr="00F277CC">
              <w:rPr>
                <w:rFonts w:cs="B Roya" w:hint="cs"/>
                <w:b/>
                <w:bCs/>
                <w:sz w:val="22"/>
                <w:szCs w:val="22"/>
                <w:rtl/>
                <w:lang w:bidi="fa-IR"/>
              </w:rPr>
              <w:t>_</w:t>
            </w:r>
          </w:p>
        </w:tc>
        <w:tc>
          <w:tcPr>
            <w:tcW w:w="1418" w:type="dxa"/>
            <w:tcBorders>
              <w:top w:val="single" w:sz="2" w:space="0" w:color="auto"/>
              <w:left w:val="single" w:sz="2" w:space="0" w:color="auto"/>
              <w:bottom w:val="thickThinSmallGap" w:sz="24" w:space="0" w:color="auto"/>
              <w:right w:val="thinThickSmallGap" w:sz="24" w:space="0" w:color="auto"/>
            </w:tcBorders>
            <w:shd w:val="clear" w:color="auto" w:fill="auto"/>
            <w:vAlign w:val="center"/>
          </w:tcPr>
          <w:p w:rsidR="00076C64" w:rsidRPr="00F277CC" w:rsidRDefault="00076C64" w:rsidP="00076C64">
            <w:pPr>
              <w:jc w:val="center"/>
              <w:rPr>
                <w:rFonts w:cs="B Roya"/>
                <w:b/>
                <w:bCs/>
                <w:sz w:val="22"/>
                <w:szCs w:val="22"/>
                <w:rtl/>
                <w:lang w:bidi="fa-IR"/>
              </w:rPr>
            </w:pPr>
            <w:r w:rsidRPr="00F277CC">
              <w:rPr>
                <w:rFonts w:cs="B Roya" w:hint="cs"/>
                <w:b/>
                <w:bCs/>
                <w:sz w:val="22"/>
                <w:szCs w:val="22"/>
                <w:rtl/>
                <w:lang w:bidi="fa-IR"/>
              </w:rPr>
              <w:t>2</w:t>
            </w:r>
          </w:p>
        </w:tc>
      </w:tr>
    </w:tbl>
    <w:p w:rsidR="00DE5BAA" w:rsidRDefault="00DE5BAA" w:rsidP="000A1BF4">
      <w:pPr>
        <w:spacing w:after="200" w:line="276" w:lineRule="auto"/>
        <w:rPr>
          <w:lang w:bidi="fa-IR"/>
        </w:rPr>
      </w:pPr>
    </w:p>
    <w:p w:rsidR="00DE5BAA" w:rsidRDefault="00DE5BAA" w:rsidP="000A1BF4">
      <w:pPr>
        <w:spacing w:after="200" w:line="276" w:lineRule="auto"/>
        <w:rPr>
          <w:lang w:bidi="fa-IR"/>
        </w:rPr>
      </w:pPr>
    </w:p>
    <w:p w:rsidR="005D6390" w:rsidRDefault="005D6390">
      <w:pPr>
        <w:spacing w:after="200" w:line="276" w:lineRule="auto"/>
        <w:rPr>
          <w:lang w:bidi="fa-IR"/>
        </w:rPr>
      </w:pPr>
    </w:p>
    <w:tbl>
      <w:tblPr>
        <w:tblpPr w:leftFromText="180" w:rightFromText="180" w:vertAnchor="page" w:horzAnchor="margin" w:tblpY="1336"/>
        <w:bidiVisual/>
        <w:tblW w:w="992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559"/>
        <w:gridCol w:w="4254"/>
        <w:gridCol w:w="1275"/>
        <w:gridCol w:w="1418"/>
        <w:gridCol w:w="1418"/>
      </w:tblGrid>
      <w:tr w:rsidR="005D6390" w:rsidRPr="00E131C2" w:rsidTr="00024A77">
        <w:trPr>
          <w:trHeight w:val="555"/>
        </w:trPr>
        <w:tc>
          <w:tcPr>
            <w:tcW w:w="1559" w:type="dxa"/>
            <w:vMerge w:val="restart"/>
            <w:tcBorders>
              <w:top w:val="thinThickSmallGap" w:sz="24" w:space="0" w:color="auto"/>
              <w:left w:val="thickThinSmallGap" w:sz="24" w:space="0" w:color="auto"/>
              <w:right w:val="single" w:sz="2" w:space="0" w:color="auto"/>
            </w:tcBorders>
            <w:shd w:val="clear" w:color="auto" w:fill="auto"/>
            <w:vAlign w:val="center"/>
          </w:tcPr>
          <w:p w:rsidR="005D6390" w:rsidRPr="00E131C2" w:rsidRDefault="005D6390" w:rsidP="00024A77">
            <w:pPr>
              <w:jc w:val="center"/>
              <w:rPr>
                <w:rFonts w:cs="2  Titr"/>
                <w:rtl/>
              </w:rPr>
            </w:pPr>
            <w:r w:rsidRPr="00E131C2">
              <w:rPr>
                <w:rFonts w:cs="2  Titr" w:hint="cs"/>
                <w:rtl/>
              </w:rPr>
              <w:t>اداره کل</w:t>
            </w:r>
          </w:p>
        </w:tc>
        <w:tc>
          <w:tcPr>
            <w:tcW w:w="4254" w:type="dxa"/>
            <w:vMerge w:val="restart"/>
            <w:tcBorders>
              <w:top w:val="thinThickSmallGap" w:sz="24" w:space="0" w:color="auto"/>
              <w:left w:val="single" w:sz="2" w:space="0" w:color="auto"/>
              <w:right w:val="single" w:sz="2" w:space="0" w:color="auto"/>
            </w:tcBorders>
            <w:shd w:val="clear" w:color="auto" w:fill="auto"/>
            <w:vAlign w:val="center"/>
          </w:tcPr>
          <w:p w:rsidR="005D6390" w:rsidRDefault="005D6390" w:rsidP="00024A77">
            <w:pPr>
              <w:jc w:val="center"/>
              <w:rPr>
                <w:rFonts w:cs="2  Titr"/>
                <w:lang w:bidi="fa-IR"/>
              </w:rPr>
            </w:pPr>
            <w:r w:rsidRPr="00E131C2">
              <w:rPr>
                <w:rFonts w:cs="2  Titr" w:hint="cs"/>
                <w:rtl/>
              </w:rPr>
              <w:t xml:space="preserve">عملکرد شاخص </w:t>
            </w:r>
          </w:p>
          <w:p w:rsidR="005D6390" w:rsidRPr="00E131C2" w:rsidRDefault="005D6390" w:rsidP="00024A77">
            <w:pPr>
              <w:jc w:val="center"/>
              <w:rPr>
                <w:rFonts w:cs="2  Titr"/>
              </w:rPr>
            </w:pPr>
            <w:r w:rsidRPr="00892419">
              <w:rPr>
                <w:rFonts w:cs="2  Titr" w:hint="cs"/>
                <w:sz w:val="20"/>
                <w:szCs w:val="20"/>
                <w:rtl/>
              </w:rPr>
              <w:t>(مختصر و مفید حداکثر 3 مورد)</w:t>
            </w:r>
          </w:p>
        </w:tc>
        <w:tc>
          <w:tcPr>
            <w:tcW w:w="4111" w:type="dxa"/>
            <w:gridSpan w:val="3"/>
            <w:tcBorders>
              <w:top w:val="thinThickSmallGap" w:sz="24" w:space="0" w:color="auto"/>
              <w:left w:val="single" w:sz="2" w:space="0" w:color="auto"/>
              <w:right w:val="thinThickSmallGap" w:sz="24" w:space="0" w:color="auto"/>
            </w:tcBorders>
            <w:shd w:val="clear" w:color="auto" w:fill="auto"/>
            <w:vAlign w:val="center"/>
          </w:tcPr>
          <w:p w:rsidR="005D6390" w:rsidRPr="00E131C2" w:rsidRDefault="005D6390" w:rsidP="00024A77">
            <w:pPr>
              <w:jc w:val="center"/>
              <w:rPr>
                <w:rFonts w:cs="2  Titr"/>
                <w:rtl/>
              </w:rPr>
            </w:pPr>
            <w:r w:rsidRPr="00E131C2">
              <w:rPr>
                <w:rFonts w:cs="2  Titr" w:hint="cs"/>
                <w:rtl/>
              </w:rPr>
              <w:t>میزان</w:t>
            </w:r>
            <w:r>
              <w:rPr>
                <w:rFonts w:cs="2  Titr" w:hint="cs"/>
                <w:rtl/>
              </w:rPr>
              <w:t xml:space="preserve"> /تعداد</w:t>
            </w:r>
          </w:p>
        </w:tc>
      </w:tr>
      <w:tr w:rsidR="005D6390" w:rsidRPr="00E131C2" w:rsidTr="00024A77">
        <w:trPr>
          <w:trHeight w:val="426"/>
        </w:trPr>
        <w:tc>
          <w:tcPr>
            <w:tcW w:w="1559" w:type="dxa"/>
            <w:vMerge/>
            <w:tcBorders>
              <w:left w:val="thickThinSmallGap" w:sz="24" w:space="0" w:color="auto"/>
              <w:bottom w:val="single" w:sz="12" w:space="0" w:color="auto"/>
              <w:right w:val="single" w:sz="2" w:space="0" w:color="auto"/>
            </w:tcBorders>
            <w:shd w:val="clear" w:color="auto" w:fill="auto"/>
            <w:vAlign w:val="center"/>
          </w:tcPr>
          <w:p w:rsidR="005D6390" w:rsidRPr="00E131C2" w:rsidRDefault="005D6390" w:rsidP="00024A77">
            <w:pPr>
              <w:jc w:val="center"/>
              <w:rPr>
                <w:rFonts w:cs="2  Titr"/>
                <w:sz w:val="20"/>
                <w:szCs w:val="20"/>
                <w:rtl/>
              </w:rPr>
            </w:pPr>
          </w:p>
        </w:tc>
        <w:tc>
          <w:tcPr>
            <w:tcW w:w="4254" w:type="dxa"/>
            <w:vMerge/>
            <w:tcBorders>
              <w:left w:val="single" w:sz="2" w:space="0" w:color="auto"/>
              <w:bottom w:val="single" w:sz="12" w:space="0" w:color="auto"/>
              <w:right w:val="single" w:sz="2" w:space="0" w:color="auto"/>
            </w:tcBorders>
            <w:shd w:val="clear" w:color="auto" w:fill="auto"/>
            <w:vAlign w:val="center"/>
          </w:tcPr>
          <w:p w:rsidR="005D6390" w:rsidRPr="00E131C2" w:rsidRDefault="005D6390" w:rsidP="00024A77">
            <w:pPr>
              <w:jc w:val="center"/>
              <w:rPr>
                <w:rFonts w:cs="2  Titr"/>
                <w:sz w:val="20"/>
                <w:szCs w:val="20"/>
                <w:rtl/>
              </w:rPr>
            </w:pPr>
          </w:p>
        </w:tc>
        <w:tc>
          <w:tcPr>
            <w:tcW w:w="1275" w:type="dxa"/>
            <w:tcBorders>
              <w:left w:val="single" w:sz="2" w:space="0" w:color="auto"/>
              <w:bottom w:val="single" w:sz="12" w:space="0" w:color="auto"/>
            </w:tcBorders>
            <w:shd w:val="clear" w:color="auto" w:fill="auto"/>
            <w:vAlign w:val="center"/>
          </w:tcPr>
          <w:p w:rsidR="005D6390" w:rsidRPr="00E131C2" w:rsidRDefault="005D6390" w:rsidP="00024A77">
            <w:pPr>
              <w:jc w:val="center"/>
              <w:rPr>
                <w:rFonts w:cs="2  Titr"/>
                <w:sz w:val="16"/>
                <w:szCs w:val="16"/>
                <w:rtl/>
              </w:rPr>
            </w:pPr>
            <w:r w:rsidRPr="00E131C2">
              <w:rPr>
                <w:rFonts w:cs="2  Titr" w:hint="cs"/>
                <w:sz w:val="16"/>
                <w:szCs w:val="16"/>
                <w:rtl/>
              </w:rPr>
              <w:t>سال 84 تا 88</w:t>
            </w:r>
          </w:p>
        </w:tc>
        <w:tc>
          <w:tcPr>
            <w:tcW w:w="1418" w:type="dxa"/>
            <w:tcBorders>
              <w:bottom w:val="single" w:sz="12" w:space="0" w:color="auto"/>
            </w:tcBorders>
            <w:shd w:val="clear" w:color="auto" w:fill="auto"/>
            <w:vAlign w:val="center"/>
          </w:tcPr>
          <w:p w:rsidR="005D6390" w:rsidRPr="00E131C2" w:rsidRDefault="005D6390" w:rsidP="00024A77">
            <w:pPr>
              <w:jc w:val="center"/>
              <w:rPr>
                <w:rFonts w:cs="2  Titr"/>
                <w:sz w:val="16"/>
                <w:szCs w:val="16"/>
                <w:rtl/>
              </w:rPr>
            </w:pPr>
            <w:r w:rsidRPr="00E131C2">
              <w:rPr>
                <w:rFonts w:cs="2  Titr" w:hint="cs"/>
                <w:sz w:val="16"/>
                <w:szCs w:val="16"/>
                <w:rtl/>
              </w:rPr>
              <w:t>سال 88 تا 92</w:t>
            </w:r>
          </w:p>
        </w:tc>
        <w:tc>
          <w:tcPr>
            <w:tcW w:w="1418" w:type="dxa"/>
            <w:tcBorders>
              <w:bottom w:val="single" w:sz="12" w:space="0" w:color="auto"/>
              <w:right w:val="thinThickSmallGap" w:sz="24" w:space="0" w:color="auto"/>
            </w:tcBorders>
            <w:shd w:val="clear" w:color="auto" w:fill="auto"/>
            <w:vAlign w:val="center"/>
          </w:tcPr>
          <w:p w:rsidR="005D6390" w:rsidRPr="00E131C2" w:rsidRDefault="005D6390" w:rsidP="00024A77">
            <w:pPr>
              <w:jc w:val="center"/>
              <w:rPr>
                <w:rFonts w:cs="2  Titr"/>
                <w:sz w:val="16"/>
                <w:szCs w:val="16"/>
                <w:rtl/>
              </w:rPr>
            </w:pPr>
            <w:r w:rsidRPr="00E131C2">
              <w:rPr>
                <w:rFonts w:cs="2  Titr" w:hint="cs"/>
                <w:sz w:val="16"/>
                <w:szCs w:val="16"/>
                <w:rtl/>
              </w:rPr>
              <w:t>مرداد 92 تاکنون</w:t>
            </w:r>
          </w:p>
        </w:tc>
      </w:tr>
      <w:tr w:rsidR="005D6390" w:rsidRPr="002B36A2" w:rsidTr="00024A77">
        <w:trPr>
          <w:trHeight w:val="624"/>
        </w:trPr>
        <w:tc>
          <w:tcPr>
            <w:tcW w:w="1559" w:type="dxa"/>
            <w:vMerge w:val="restart"/>
            <w:tcBorders>
              <w:top w:val="single" w:sz="12" w:space="0" w:color="auto"/>
              <w:left w:val="thickThinSmallGap"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rPr>
            </w:pPr>
            <w:r>
              <w:rPr>
                <w:rFonts w:cs="B Roya" w:hint="cs"/>
                <w:b/>
                <w:bCs/>
                <w:sz w:val="22"/>
                <w:szCs w:val="22"/>
                <w:rtl/>
              </w:rPr>
              <w:t>شرکت آب و فاضلاب روستایی</w:t>
            </w:r>
          </w:p>
        </w:tc>
        <w:tc>
          <w:tcPr>
            <w:tcW w:w="4254" w:type="dxa"/>
            <w:tcBorders>
              <w:top w:val="single" w:sz="12" w:space="0" w:color="auto"/>
              <w:left w:val="single" w:sz="2"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rPr>
            </w:pPr>
            <w:r>
              <w:rPr>
                <w:rFonts w:cs="B Roya" w:hint="cs"/>
                <w:b/>
                <w:bCs/>
                <w:sz w:val="22"/>
                <w:szCs w:val="22"/>
                <w:rtl/>
              </w:rPr>
              <w:t>شاخص بهره مندی روستاها از آب آشامیدنی سالم</w:t>
            </w:r>
          </w:p>
        </w:tc>
        <w:tc>
          <w:tcPr>
            <w:tcW w:w="1275" w:type="dxa"/>
            <w:tcBorders>
              <w:top w:val="single" w:sz="12" w:space="0" w:color="auto"/>
              <w:left w:val="single" w:sz="2" w:space="0" w:color="auto"/>
            </w:tcBorders>
            <w:shd w:val="clear" w:color="auto" w:fill="auto"/>
            <w:vAlign w:val="center"/>
          </w:tcPr>
          <w:p w:rsidR="005D6390" w:rsidRPr="00892419" w:rsidRDefault="005D6390" w:rsidP="00024A77">
            <w:pPr>
              <w:bidi/>
              <w:jc w:val="center"/>
              <w:rPr>
                <w:rFonts w:cs="B Roya"/>
                <w:b/>
                <w:bCs/>
                <w:sz w:val="22"/>
                <w:szCs w:val="22"/>
              </w:rPr>
            </w:pPr>
            <w:r>
              <w:rPr>
                <w:rFonts w:cs="B Roya" w:hint="cs"/>
                <w:b/>
                <w:bCs/>
                <w:sz w:val="22"/>
                <w:szCs w:val="22"/>
                <w:rtl/>
              </w:rPr>
              <w:t>53</w:t>
            </w:r>
          </w:p>
        </w:tc>
        <w:tc>
          <w:tcPr>
            <w:tcW w:w="1418" w:type="dxa"/>
            <w:tcBorders>
              <w:top w:val="single" w:sz="12" w:space="0" w:color="auto"/>
            </w:tcBorders>
            <w:shd w:val="clear" w:color="auto" w:fill="auto"/>
            <w:vAlign w:val="center"/>
          </w:tcPr>
          <w:p w:rsidR="005D6390" w:rsidRPr="00892419" w:rsidRDefault="005D6390" w:rsidP="00024A77">
            <w:pPr>
              <w:bidi/>
              <w:jc w:val="center"/>
              <w:rPr>
                <w:rFonts w:cs="B Roya"/>
                <w:b/>
                <w:bCs/>
                <w:sz w:val="22"/>
                <w:szCs w:val="22"/>
                <w:rtl/>
              </w:rPr>
            </w:pPr>
            <w:r>
              <w:rPr>
                <w:rFonts w:cs="B Roya" w:hint="cs"/>
                <w:b/>
                <w:bCs/>
                <w:sz w:val="22"/>
                <w:szCs w:val="22"/>
                <w:rtl/>
              </w:rPr>
              <w:t>57</w:t>
            </w:r>
          </w:p>
        </w:tc>
        <w:tc>
          <w:tcPr>
            <w:tcW w:w="1418" w:type="dxa"/>
            <w:tcBorders>
              <w:top w:val="single" w:sz="12" w:space="0" w:color="auto"/>
              <w:right w:val="thinThickSmallGap" w:sz="24" w:space="0" w:color="auto"/>
            </w:tcBorders>
            <w:shd w:val="clear" w:color="auto" w:fill="auto"/>
            <w:vAlign w:val="center"/>
          </w:tcPr>
          <w:p w:rsidR="005D6390" w:rsidRPr="002B36A2" w:rsidRDefault="005D6390" w:rsidP="00024A77">
            <w:pPr>
              <w:bidi/>
              <w:jc w:val="center"/>
              <w:rPr>
                <w:rFonts w:cs="B Roya"/>
                <w:b/>
                <w:bCs/>
                <w:sz w:val="20"/>
                <w:szCs w:val="20"/>
                <w:rtl/>
              </w:rPr>
            </w:pPr>
            <w:r>
              <w:rPr>
                <w:rFonts w:cs="B Roya" w:hint="cs"/>
                <w:b/>
                <w:bCs/>
                <w:sz w:val="20"/>
                <w:szCs w:val="20"/>
                <w:rtl/>
              </w:rPr>
              <w:t>61</w:t>
            </w:r>
          </w:p>
        </w:tc>
      </w:tr>
      <w:tr w:rsidR="005D6390" w:rsidRPr="00F277CC" w:rsidTr="00024A77">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lang w:bidi="fa-IR"/>
              </w:rPr>
            </w:pPr>
          </w:p>
        </w:tc>
        <w:tc>
          <w:tcPr>
            <w:tcW w:w="4254" w:type="dxa"/>
            <w:tcBorders>
              <w:left w:val="single" w:sz="2" w:space="0" w:color="auto"/>
              <w:bottom w:val="single" w:sz="4" w:space="0" w:color="auto"/>
              <w:right w:val="single" w:sz="2" w:space="0" w:color="auto"/>
            </w:tcBorders>
            <w:shd w:val="clear" w:color="auto" w:fill="auto"/>
            <w:vAlign w:val="center"/>
          </w:tcPr>
          <w:p w:rsidR="005D6390" w:rsidRPr="00F277CC" w:rsidRDefault="005D6390" w:rsidP="00024A77">
            <w:pPr>
              <w:bidi/>
              <w:jc w:val="center"/>
              <w:rPr>
                <w:rFonts w:cs="B Roya"/>
                <w:b/>
                <w:bCs/>
                <w:sz w:val="22"/>
                <w:szCs w:val="22"/>
                <w:rtl/>
                <w:lang w:bidi="fa-IR"/>
              </w:rPr>
            </w:pPr>
            <w:r>
              <w:rPr>
                <w:rFonts w:cs="B Roya" w:hint="cs"/>
                <w:b/>
                <w:bCs/>
                <w:sz w:val="22"/>
                <w:szCs w:val="22"/>
                <w:rtl/>
              </w:rPr>
              <w:t>توسعه خطوط و شبکه توزیع آب به ازای هر مشترک</w:t>
            </w:r>
          </w:p>
        </w:tc>
        <w:tc>
          <w:tcPr>
            <w:tcW w:w="1275" w:type="dxa"/>
            <w:tcBorders>
              <w:left w:val="single" w:sz="2" w:space="0" w:color="auto"/>
              <w:bottom w:val="single" w:sz="4" w:space="0" w:color="auto"/>
            </w:tcBorders>
            <w:shd w:val="clear" w:color="auto" w:fill="auto"/>
            <w:vAlign w:val="center"/>
          </w:tcPr>
          <w:p w:rsidR="005D6390" w:rsidRPr="00F277CC" w:rsidRDefault="005D6390" w:rsidP="00024A77">
            <w:pPr>
              <w:jc w:val="center"/>
              <w:rPr>
                <w:rFonts w:cs="B Roya"/>
                <w:b/>
                <w:bCs/>
                <w:sz w:val="22"/>
                <w:szCs w:val="22"/>
                <w:rtl/>
                <w:lang w:bidi="fa-IR"/>
              </w:rPr>
            </w:pPr>
            <w:r>
              <w:rPr>
                <w:rFonts w:cs="B Roya" w:hint="cs"/>
                <w:b/>
                <w:bCs/>
                <w:sz w:val="22"/>
                <w:szCs w:val="22"/>
                <w:rtl/>
              </w:rPr>
              <w:t>5</w:t>
            </w:r>
          </w:p>
        </w:tc>
        <w:tc>
          <w:tcPr>
            <w:tcW w:w="1418" w:type="dxa"/>
            <w:tcBorders>
              <w:bottom w:val="single" w:sz="4" w:space="0" w:color="auto"/>
            </w:tcBorders>
            <w:shd w:val="clear" w:color="auto" w:fill="auto"/>
            <w:vAlign w:val="center"/>
          </w:tcPr>
          <w:p w:rsidR="005D6390" w:rsidRPr="00F277CC" w:rsidRDefault="005D6390" w:rsidP="00024A77">
            <w:pPr>
              <w:jc w:val="center"/>
              <w:rPr>
                <w:rFonts w:cs="B Roya"/>
                <w:b/>
                <w:bCs/>
                <w:sz w:val="22"/>
                <w:szCs w:val="22"/>
                <w:rtl/>
                <w:lang w:bidi="fa-IR"/>
              </w:rPr>
            </w:pPr>
            <w:r>
              <w:rPr>
                <w:rFonts w:cs="B Roya" w:hint="cs"/>
                <w:b/>
                <w:bCs/>
                <w:sz w:val="22"/>
                <w:szCs w:val="22"/>
                <w:rtl/>
              </w:rPr>
              <w:t>7</w:t>
            </w:r>
          </w:p>
        </w:tc>
        <w:tc>
          <w:tcPr>
            <w:tcW w:w="1418" w:type="dxa"/>
            <w:tcBorders>
              <w:bottom w:val="single" w:sz="4" w:space="0" w:color="auto"/>
              <w:right w:val="thinThickSmallGap" w:sz="24" w:space="0" w:color="auto"/>
            </w:tcBorders>
            <w:shd w:val="clear" w:color="auto" w:fill="auto"/>
            <w:vAlign w:val="center"/>
          </w:tcPr>
          <w:p w:rsidR="005D6390" w:rsidRPr="00F277CC" w:rsidRDefault="005D6390" w:rsidP="00024A77">
            <w:pPr>
              <w:jc w:val="center"/>
              <w:rPr>
                <w:rFonts w:cs="B Roya"/>
                <w:b/>
                <w:bCs/>
                <w:sz w:val="22"/>
                <w:szCs w:val="22"/>
                <w:rtl/>
                <w:lang w:bidi="fa-IR"/>
              </w:rPr>
            </w:pPr>
            <w:r>
              <w:rPr>
                <w:rFonts w:cs="B Roya" w:hint="cs"/>
                <w:b/>
                <w:bCs/>
                <w:sz w:val="20"/>
                <w:szCs w:val="20"/>
                <w:rtl/>
              </w:rPr>
              <w:t>5</w:t>
            </w:r>
            <w:r w:rsidRPr="00F277CC">
              <w:rPr>
                <w:rFonts w:cs="B Roya" w:hint="cs"/>
                <w:b/>
                <w:bCs/>
                <w:sz w:val="20"/>
                <w:szCs w:val="20"/>
                <w:vertAlign w:val="subscript"/>
                <w:rtl/>
              </w:rPr>
              <w:t>و</w:t>
            </w:r>
            <w:r w:rsidRPr="00F277CC">
              <w:rPr>
                <w:rFonts w:cs="B Roya" w:hint="cs"/>
                <w:b/>
                <w:bCs/>
                <w:sz w:val="20"/>
                <w:szCs w:val="20"/>
                <w:rtl/>
              </w:rPr>
              <w:t>10</w:t>
            </w:r>
          </w:p>
        </w:tc>
      </w:tr>
      <w:tr w:rsidR="005D6390" w:rsidRPr="002B36A2" w:rsidTr="00024A77">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rPr>
            </w:pPr>
            <w:r>
              <w:rPr>
                <w:rFonts w:cs="B Roya" w:hint="cs"/>
                <w:b/>
                <w:bCs/>
                <w:sz w:val="22"/>
                <w:szCs w:val="22"/>
                <w:rtl/>
              </w:rPr>
              <w:t>تعاون روستایی</w:t>
            </w:r>
          </w:p>
        </w:tc>
        <w:tc>
          <w:tcPr>
            <w:tcW w:w="4254" w:type="dxa"/>
            <w:tcBorders>
              <w:top w:val="single" w:sz="24" w:space="0" w:color="auto"/>
              <w:left w:val="single" w:sz="2" w:space="0" w:color="auto"/>
              <w:bottom w:val="single" w:sz="4" w:space="0" w:color="auto"/>
              <w:right w:val="single" w:sz="2" w:space="0" w:color="auto"/>
            </w:tcBorders>
            <w:shd w:val="clear" w:color="auto" w:fill="auto"/>
            <w:vAlign w:val="center"/>
          </w:tcPr>
          <w:p w:rsidR="005D6390" w:rsidRPr="002B36A2" w:rsidRDefault="005D6390" w:rsidP="00024A77">
            <w:pPr>
              <w:jc w:val="center"/>
              <w:rPr>
                <w:rFonts w:cs="B Roya"/>
                <w:b/>
                <w:bCs/>
                <w:sz w:val="22"/>
                <w:szCs w:val="22"/>
                <w:rtl/>
                <w:lang w:bidi="fa-IR"/>
              </w:rPr>
            </w:pPr>
            <w:r>
              <w:rPr>
                <w:rFonts w:cs="B Roya" w:hint="cs"/>
                <w:b/>
                <w:bCs/>
                <w:sz w:val="22"/>
                <w:szCs w:val="22"/>
                <w:rtl/>
                <w:lang w:bidi="fa-IR"/>
              </w:rPr>
              <w:t>احداث مراکز عرضه مستقیم محصولات کشاورزی</w:t>
            </w:r>
          </w:p>
        </w:tc>
        <w:tc>
          <w:tcPr>
            <w:tcW w:w="1275" w:type="dxa"/>
            <w:tcBorders>
              <w:top w:val="single" w:sz="24" w:space="0" w:color="auto"/>
              <w:left w:val="single" w:sz="2" w:space="0" w:color="auto"/>
              <w:bottom w:val="single" w:sz="4" w:space="0" w:color="auto"/>
            </w:tcBorders>
            <w:shd w:val="clear" w:color="auto" w:fill="auto"/>
            <w:vAlign w:val="center"/>
          </w:tcPr>
          <w:p w:rsidR="005D6390" w:rsidRPr="002B36A2" w:rsidRDefault="005D6390" w:rsidP="00024A77">
            <w:pPr>
              <w:jc w:val="center"/>
              <w:rPr>
                <w:rFonts w:cs="B Roya"/>
                <w:b/>
                <w:bCs/>
                <w:sz w:val="22"/>
                <w:szCs w:val="22"/>
                <w:rtl/>
                <w:lang w:bidi="fa-IR"/>
              </w:rPr>
            </w:pPr>
            <w:r>
              <w:rPr>
                <w:rFonts w:cs="B Roya" w:hint="cs"/>
                <w:b/>
                <w:bCs/>
                <w:sz w:val="22"/>
                <w:szCs w:val="22"/>
                <w:rtl/>
                <w:lang w:bidi="fa-IR"/>
              </w:rPr>
              <w:t>-</w:t>
            </w:r>
          </w:p>
        </w:tc>
        <w:tc>
          <w:tcPr>
            <w:tcW w:w="1418" w:type="dxa"/>
            <w:tcBorders>
              <w:top w:val="single" w:sz="24" w:space="0" w:color="auto"/>
              <w:bottom w:val="single" w:sz="4" w:space="0" w:color="auto"/>
            </w:tcBorders>
            <w:shd w:val="clear" w:color="auto" w:fill="auto"/>
            <w:vAlign w:val="center"/>
          </w:tcPr>
          <w:p w:rsidR="005D6390" w:rsidRPr="002B36A2" w:rsidRDefault="005D6390" w:rsidP="00024A77">
            <w:pPr>
              <w:jc w:val="center"/>
              <w:rPr>
                <w:rFonts w:cs="B Roya"/>
                <w:b/>
                <w:bCs/>
                <w:sz w:val="22"/>
                <w:szCs w:val="22"/>
                <w:rtl/>
                <w:lang w:bidi="fa-IR"/>
              </w:rPr>
            </w:pPr>
            <w:r>
              <w:rPr>
                <w:rFonts w:cs="B Roya" w:hint="cs"/>
                <w:b/>
                <w:bCs/>
                <w:sz w:val="22"/>
                <w:szCs w:val="22"/>
                <w:rtl/>
                <w:lang w:bidi="fa-IR"/>
              </w:rPr>
              <w:t>70 غرفه</w:t>
            </w:r>
          </w:p>
        </w:tc>
        <w:tc>
          <w:tcPr>
            <w:tcW w:w="1418" w:type="dxa"/>
            <w:tcBorders>
              <w:top w:val="single" w:sz="24" w:space="0" w:color="auto"/>
              <w:bottom w:val="single" w:sz="4" w:space="0" w:color="auto"/>
              <w:right w:val="thinThickSmallGap" w:sz="24" w:space="0" w:color="auto"/>
            </w:tcBorders>
            <w:shd w:val="clear" w:color="auto" w:fill="auto"/>
            <w:vAlign w:val="center"/>
          </w:tcPr>
          <w:p w:rsidR="005D6390" w:rsidRPr="002B36A2" w:rsidRDefault="005D6390" w:rsidP="00024A77">
            <w:pPr>
              <w:jc w:val="center"/>
              <w:rPr>
                <w:rFonts w:cs="B Roya"/>
                <w:b/>
                <w:bCs/>
                <w:sz w:val="22"/>
                <w:szCs w:val="22"/>
                <w:rtl/>
                <w:lang w:bidi="fa-IR"/>
              </w:rPr>
            </w:pPr>
            <w:r>
              <w:rPr>
                <w:rFonts w:cs="B Roya" w:hint="cs"/>
                <w:b/>
                <w:bCs/>
                <w:sz w:val="22"/>
                <w:szCs w:val="22"/>
                <w:rtl/>
                <w:lang w:bidi="fa-IR"/>
              </w:rPr>
              <w:t>97 غرفه</w:t>
            </w:r>
          </w:p>
        </w:tc>
      </w:tr>
      <w:tr w:rsidR="005D6390" w:rsidRPr="002B36A2" w:rsidTr="00024A77">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rPr>
            </w:pPr>
          </w:p>
        </w:tc>
        <w:tc>
          <w:tcPr>
            <w:tcW w:w="4254" w:type="dxa"/>
            <w:tcBorders>
              <w:top w:val="single" w:sz="4" w:space="0" w:color="auto"/>
              <w:left w:val="single" w:sz="2" w:space="0" w:color="auto"/>
              <w:bottom w:val="single" w:sz="4" w:space="0" w:color="auto"/>
              <w:right w:val="single" w:sz="2" w:space="0" w:color="auto"/>
            </w:tcBorders>
            <w:shd w:val="clear" w:color="auto" w:fill="auto"/>
            <w:vAlign w:val="center"/>
          </w:tcPr>
          <w:p w:rsidR="005D6390" w:rsidRPr="002B36A2" w:rsidRDefault="005D6390" w:rsidP="00024A77">
            <w:pPr>
              <w:jc w:val="center"/>
              <w:rPr>
                <w:rFonts w:cs="B Roya"/>
                <w:b/>
                <w:bCs/>
                <w:sz w:val="22"/>
                <w:szCs w:val="22"/>
                <w:rtl/>
                <w:lang w:bidi="fa-IR"/>
              </w:rPr>
            </w:pPr>
            <w:r>
              <w:rPr>
                <w:rFonts w:cs="B Roya" w:hint="cs"/>
                <w:b/>
                <w:bCs/>
                <w:sz w:val="22"/>
                <w:szCs w:val="22"/>
                <w:rtl/>
                <w:lang w:bidi="fa-IR"/>
              </w:rPr>
              <w:t xml:space="preserve">احداث و بهره برداری سردخانه </w:t>
            </w:r>
          </w:p>
        </w:tc>
        <w:tc>
          <w:tcPr>
            <w:tcW w:w="1275" w:type="dxa"/>
            <w:tcBorders>
              <w:top w:val="single" w:sz="4" w:space="0" w:color="auto"/>
              <w:left w:val="single" w:sz="2" w:space="0" w:color="auto"/>
              <w:bottom w:val="single" w:sz="4" w:space="0" w:color="auto"/>
            </w:tcBorders>
            <w:shd w:val="clear" w:color="auto" w:fill="auto"/>
            <w:vAlign w:val="center"/>
          </w:tcPr>
          <w:p w:rsidR="005D6390" w:rsidRPr="002B36A2" w:rsidRDefault="005D6390" w:rsidP="00024A77">
            <w:pPr>
              <w:jc w:val="center"/>
              <w:rPr>
                <w:rFonts w:cs="B Roya"/>
                <w:b/>
                <w:bCs/>
                <w:sz w:val="22"/>
                <w:szCs w:val="22"/>
                <w:rtl/>
                <w:lang w:bidi="fa-IR"/>
              </w:rPr>
            </w:pPr>
            <w:r>
              <w:rPr>
                <w:rFonts w:cs="B Roya" w:hint="cs"/>
                <w:b/>
                <w:bCs/>
                <w:sz w:val="22"/>
                <w:szCs w:val="22"/>
                <w:rtl/>
                <w:lang w:bidi="fa-IR"/>
              </w:rPr>
              <w:t>-</w:t>
            </w:r>
          </w:p>
        </w:tc>
        <w:tc>
          <w:tcPr>
            <w:tcW w:w="1418" w:type="dxa"/>
            <w:tcBorders>
              <w:top w:val="single" w:sz="4" w:space="0" w:color="auto"/>
              <w:bottom w:val="single" w:sz="4" w:space="0" w:color="auto"/>
            </w:tcBorders>
            <w:shd w:val="clear" w:color="auto" w:fill="auto"/>
            <w:vAlign w:val="center"/>
          </w:tcPr>
          <w:p w:rsidR="005D6390" w:rsidRPr="002B36A2" w:rsidRDefault="005D6390" w:rsidP="00024A77">
            <w:pPr>
              <w:jc w:val="center"/>
              <w:rPr>
                <w:rFonts w:cs="B Roya"/>
                <w:b/>
                <w:bCs/>
                <w:sz w:val="22"/>
                <w:szCs w:val="22"/>
              </w:rPr>
            </w:pPr>
            <w:r>
              <w:rPr>
                <w:rFonts w:cs="B Roya"/>
                <w:b/>
                <w:bCs/>
                <w:sz w:val="22"/>
                <w:szCs w:val="22"/>
              </w:rPr>
              <w:t>-</w:t>
            </w:r>
          </w:p>
        </w:tc>
        <w:tc>
          <w:tcPr>
            <w:tcW w:w="1418" w:type="dxa"/>
            <w:tcBorders>
              <w:top w:val="single" w:sz="4" w:space="0" w:color="auto"/>
              <w:bottom w:val="single" w:sz="4" w:space="0" w:color="auto"/>
              <w:right w:val="thinThickSmallGap" w:sz="24" w:space="0" w:color="auto"/>
            </w:tcBorders>
            <w:shd w:val="clear" w:color="auto" w:fill="auto"/>
            <w:vAlign w:val="center"/>
          </w:tcPr>
          <w:p w:rsidR="005D6390" w:rsidRPr="002B36A2" w:rsidRDefault="005D6390" w:rsidP="00024A77">
            <w:pPr>
              <w:jc w:val="center"/>
              <w:rPr>
                <w:rFonts w:cs="B Roya"/>
                <w:b/>
                <w:bCs/>
                <w:sz w:val="22"/>
                <w:szCs w:val="22"/>
                <w:rtl/>
                <w:lang w:bidi="fa-IR"/>
              </w:rPr>
            </w:pPr>
            <w:r>
              <w:rPr>
                <w:rFonts w:cs="B Roya" w:hint="cs"/>
                <w:b/>
                <w:bCs/>
                <w:sz w:val="22"/>
                <w:szCs w:val="22"/>
                <w:rtl/>
                <w:lang w:bidi="fa-IR"/>
              </w:rPr>
              <w:t>یک باب سردخانه 2000 تنی مجن</w:t>
            </w:r>
          </w:p>
        </w:tc>
      </w:tr>
      <w:tr w:rsidR="005D6390" w:rsidRPr="002B36A2" w:rsidTr="00024A77">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rPr>
            </w:pPr>
          </w:p>
        </w:tc>
        <w:tc>
          <w:tcPr>
            <w:tcW w:w="4254" w:type="dxa"/>
            <w:tcBorders>
              <w:top w:val="single" w:sz="4" w:space="0" w:color="auto"/>
              <w:left w:val="single" w:sz="2" w:space="0" w:color="auto"/>
              <w:bottom w:val="single" w:sz="4" w:space="0" w:color="auto"/>
              <w:right w:val="single" w:sz="2" w:space="0" w:color="auto"/>
            </w:tcBorders>
            <w:shd w:val="clear" w:color="auto" w:fill="auto"/>
            <w:vAlign w:val="center"/>
          </w:tcPr>
          <w:p w:rsidR="005D6390" w:rsidRDefault="005D6390" w:rsidP="00024A77">
            <w:pPr>
              <w:bidi/>
              <w:jc w:val="center"/>
              <w:rPr>
                <w:rFonts w:cs="B Roya"/>
                <w:b/>
                <w:bCs/>
                <w:sz w:val="22"/>
                <w:szCs w:val="22"/>
                <w:rtl/>
                <w:lang w:bidi="fa-IR"/>
              </w:rPr>
            </w:pPr>
            <w:r>
              <w:rPr>
                <w:rFonts w:cs="B Roya" w:hint="cs"/>
                <w:b/>
                <w:bCs/>
                <w:sz w:val="22"/>
                <w:szCs w:val="22"/>
                <w:rtl/>
                <w:lang w:bidi="fa-IR"/>
              </w:rPr>
              <w:t xml:space="preserve">خرید محصولات تضمینی محصولات کشاورزی </w:t>
            </w:r>
          </w:p>
          <w:p w:rsidR="005D6390" w:rsidRPr="002B36A2" w:rsidRDefault="005D6390" w:rsidP="00024A77">
            <w:pPr>
              <w:bidi/>
              <w:jc w:val="center"/>
              <w:rPr>
                <w:rFonts w:cs="B Roya"/>
                <w:b/>
                <w:bCs/>
                <w:sz w:val="22"/>
                <w:szCs w:val="22"/>
                <w:rtl/>
                <w:lang w:bidi="fa-IR"/>
              </w:rPr>
            </w:pPr>
            <w:r>
              <w:rPr>
                <w:rFonts w:cs="B Roya" w:hint="cs"/>
                <w:b/>
                <w:bCs/>
                <w:sz w:val="22"/>
                <w:szCs w:val="22"/>
                <w:rtl/>
                <w:lang w:bidi="fa-IR"/>
              </w:rPr>
              <w:t>(گندم، جو، پنبه)</w:t>
            </w:r>
          </w:p>
        </w:tc>
        <w:tc>
          <w:tcPr>
            <w:tcW w:w="1275" w:type="dxa"/>
            <w:tcBorders>
              <w:top w:val="single" w:sz="4" w:space="0" w:color="auto"/>
              <w:left w:val="single" w:sz="2" w:space="0" w:color="auto"/>
              <w:bottom w:val="single" w:sz="4" w:space="0" w:color="auto"/>
            </w:tcBorders>
            <w:shd w:val="clear" w:color="auto" w:fill="auto"/>
            <w:vAlign w:val="center"/>
          </w:tcPr>
          <w:p w:rsidR="005D6390" w:rsidRPr="002B36A2" w:rsidRDefault="005D6390" w:rsidP="00024A77">
            <w:pPr>
              <w:jc w:val="center"/>
              <w:rPr>
                <w:rFonts w:cs="B Roya"/>
                <w:b/>
                <w:bCs/>
                <w:sz w:val="22"/>
                <w:szCs w:val="22"/>
                <w:rtl/>
                <w:lang w:bidi="fa-IR"/>
              </w:rPr>
            </w:pPr>
            <w:r>
              <w:rPr>
                <w:rFonts w:cs="B Roya" w:hint="cs"/>
                <w:b/>
                <w:bCs/>
                <w:sz w:val="22"/>
                <w:szCs w:val="22"/>
                <w:rtl/>
                <w:lang w:bidi="fa-IR"/>
              </w:rPr>
              <w:t>000</w:t>
            </w:r>
            <w:r w:rsidRPr="00B6719E">
              <w:rPr>
                <w:rFonts w:cs="B Roya" w:hint="cs"/>
                <w:b/>
                <w:bCs/>
                <w:sz w:val="22"/>
                <w:szCs w:val="22"/>
                <w:vertAlign w:val="subscript"/>
                <w:rtl/>
                <w:lang w:bidi="fa-IR"/>
              </w:rPr>
              <w:t>/</w:t>
            </w:r>
            <w:r>
              <w:rPr>
                <w:rFonts w:cs="B Roya" w:hint="cs"/>
                <w:b/>
                <w:bCs/>
                <w:sz w:val="22"/>
                <w:szCs w:val="22"/>
                <w:rtl/>
                <w:lang w:bidi="fa-IR"/>
              </w:rPr>
              <w:t>104 تن</w:t>
            </w:r>
          </w:p>
        </w:tc>
        <w:tc>
          <w:tcPr>
            <w:tcW w:w="1418" w:type="dxa"/>
            <w:tcBorders>
              <w:top w:val="single" w:sz="4" w:space="0" w:color="auto"/>
              <w:bottom w:val="single" w:sz="4" w:space="0" w:color="auto"/>
            </w:tcBorders>
            <w:shd w:val="clear" w:color="auto" w:fill="auto"/>
            <w:vAlign w:val="center"/>
          </w:tcPr>
          <w:p w:rsidR="005D6390" w:rsidRPr="002B36A2" w:rsidRDefault="005D6390" w:rsidP="00024A77">
            <w:pPr>
              <w:jc w:val="center"/>
              <w:rPr>
                <w:rFonts w:cs="B Roya"/>
                <w:b/>
                <w:bCs/>
                <w:sz w:val="22"/>
                <w:szCs w:val="22"/>
                <w:rtl/>
                <w:lang w:bidi="fa-IR"/>
              </w:rPr>
            </w:pPr>
            <w:r>
              <w:rPr>
                <w:rFonts w:cs="B Roya" w:hint="cs"/>
                <w:b/>
                <w:bCs/>
                <w:sz w:val="22"/>
                <w:szCs w:val="22"/>
                <w:rtl/>
                <w:lang w:bidi="fa-IR"/>
              </w:rPr>
              <w:t>684</w:t>
            </w:r>
            <w:r w:rsidRPr="00B6719E">
              <w:rPr>
                <w:rFonts w:cs="B Roya" w:hint="cs"/>
                <w:b/>
                <w:bCs/>
                <w:sz w:val="22"/>
                <w:szCs w:val="22"/>
                <w:vertAlign w:val="subscript"/>
                <w:rtl/>
                <w:lang w:bidi="fa-IR"/>
              </w:rPr>
              <w:t>/</w:t>
            </w:r>
            <w:r>
              <w:rPr>
                <w:rFonts w:cs="B Roya" w:hint="cs"/>
                <w:b/>
                <w:bCs/>
                <w:sz w:val="22"/>
                <w:szCs w:val="22"/>
                <w:rtl/>
                <w:lang w:bidi="fa-IR"/>
              </w:rPr>
              <w:t>72 تن</w:t>
            </w:r>
          </w:p>
        </w:tc>
        <w:tc>
          <w:tcPr>
            <w:tcW w:w="1418" w:type="dxa"/>
            <w:tcBorders>
              <w:top w:val="single" w:sz="4" w:space="0" w:color="auto"/>
              <w:bottom w:val="single" w:sz="4" w:space="0" w:color="auto"/>
              <w:right w:val="thinThickSmallGap" w:sz="24" w:space="0" w:color="auto"/>
            </w:tcBorders>
            <w:shd w:val="clear" w:color="auto" w:fill="auto"/>
            <w:vAlign w:val="center"/>
          </w:tcPr>
          <w:p w:rsidR="005D6390" w:rsidRPr="002B36A2" w:rsidRDefault="005D6390" w:rsidP="00024A77">
            <w:pPr>
              <w:bidi/>
              <w:jc w:val="center"/>
              <w:rPr>
                <w:rFonts w:cs="B Roya"/>
                <w:b/>
                <w:bCs/>
                <w:sz w:val="22"/>
                <w:szCs w:val="22"/>
                <w:rtl/>
                <w:lang w:bidi="fa-IR"/>
              </w:rPr>
            </w:pPr>
            <w:r>
              <w:rPr>
                <w:rFonts w:cs="B Roya" w:hint="cs"/>
                <w:b/>
                <w:bCs/>
                <w:sz w:val="22"/>
                <w:szCs w:val="22"/>
                <w:rtl/>
                <w:lang w:bidi="fa-IR"/>
              </w:rPr>
              <w:t>000</w:t>
            </w:r>
            <w:r w:rsidRPr="00B6719E">
              <w:rPr>
                <w:rFonts w:cs="B Roya" w:hint="cs"/>
                <w:b/>
                <w:bCs/>
                <w:sz w:val="22"/>
                <w:szCs w:val="22"/>
                <w:vertAlign w:val="subscript"/>
                <w:rtl/>
                <w:lang w:bidi="fa-IR"/>
              </w:rPr>
              <w:t>/</w:t>
            </w:r>
            <w:r>
              <w:rPr>
                <w:rFonts w:cs="B Roya" w:hint="cs"/>
                <w:b/>
                <w:bCs/>
                <w:sz w:val="22"/>
                <w:szCs w:val="22"/>
                <w:rtl/>
                <w:lang w:bidi="fa-IR"/>
              </w:rPr>
              <w:t>149 تن</w:t>
            </w:r>
          </w:p>
        </w:tc>
      </w:tr>
      <w:tr w:rsidR="005D6390" w:rsidTr="00024A77">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rPr>
            </w:pPr>
          </w:p>
        </w:tc>
        <w:tc>
          <w:tcPr>
            <w:tcW w:w="4254" w:type="dxa"/>
            <w:tcBorders>
              <w:top w:val="single" w:sz="4" w:space="0" w:color="auto"/>
              <w:left w:val="single" w:sz="2" w:space="0" w:color="auto"/>
              <w:bottom w:val="single" w:sz="24" w:space="0" w:color="auto"/>
              <w:right w:val="single" w:sz="2" w:space="0" w:color="auto"/>
            </w:tcBorders>
            <w:shd w:val="clear" w:color="auto" w:fill="auto"/>
            <w:vAlign w:val="center"/>
          </w:tcPr>
          <w:p w:rsidR="005D6390" w:rsidRDefault="005D6390" w:rsidP="00024A77">
            <w:pPr>
              <w:bidi/>
              <w:jc w:val="center"/>
              <w:rPr>
                <w:rFonts w:cs="B Roya"/>
                <w:b/>
                <w:bCs/>
                <w:sz w:val="22"/>
                <w:szCs w:val="22"/>
                <w:rtl/>
                <w:lang w:bidi="fa-IR"/>
              </w:rPr>
            </w:pPr>
            <w:r>
              <w:rPr>
                <w:rFonts w:cs="B Roya" w:hint="cs"/>
                <w:b/>
                <w:bCs/>
                <w:sz w:val="22"/>
                <w:szCs w:val="22"/>
                <w:rtl/>
                <w:lang w:bidi="fa-IR"/>
              </w:rPr>
              <w:t>خرید و فروش توافقی محصولات کشاورزی</w:t>
            </w:r>
          </w:p>
        </w:tc>
        <w:tc>
          <w:tcPr>
            <w:tcW w:w="1275" w:type="dxa"/>
            <w:tcBorders>
              <w:top w:val="single" w:sz="4" w:space="0" w:color="auto"/>
              <w:left w:val="single" w:sz="2" w:space="0" w:color="auto"/>
              <w:bottom w:val="single" w:sz="24" w:space="0" w:color="auto"/>
            </w:tcBorders>
            <w:shd w:val="clear" w:color="auto" w:fill="auto"/>
            <w:vAlign w:val="center"/>
          </w:tcPr>
          <w:p w:rsidR="005D6390" w:rsidRDefault="005D6390" w:rsidP="00024A77">
            <w:pPr>
              <w:jc w:val="center"/>
              <w:rPr>
                <w:rFonts w:cs="B Roya"/>
                <w:b/>
                <w:bCs/>
                <w:sz w:val="22"/>
                <w:szCs w:val="22"/>
                <w:rtl/>
                <w:lang w:bidi="fa-IR"/>
              </w:rPr>
            </w:pPr>
            <w:r>
              <w:rPr>
                <w:rFonts w:cs="B Roya" w:hint="cs"/>
                <w:b/>
                <w:bCs/>
                <w:sz w:val="22"/>
                <w:szCs w:val="22"/>
                <w:rtl/>
                <w:lang w:bidi="fa-IR"/>
              </w:rPr>
              <w:t>947</w:t>
            </w:r>
            <w:r w:rsidRPr="00B6719E">
              <w:rPr>
                <w:rFonts w:cs="B Roya" w:hint="cs"/>
                <w:b/>
                <w:bCs/>
                <w:sz w:val="22"/>
                <w:szCs w:val="22"/>
                <w:vertAlign w:val="subscript"/>
                <w:rtl/>
                <w:lang w:bidi="fa-IR"/>
              </w:rPr>
              <w:t>/</w:t>
            </w:r>
            <w:r>
              <w:rPr>
                <w:rFonts w:cs="B Roya" w:hint="cs"/>
                <w:b/>
                <w:bCs/>
                <w:sz w:val="22"/>
                <w:szCs w:val="22"/>
                <w:rtl/>
                <w:lang w:bidi="fa-IR"/>
              </w:rPr>
              <w:t>2 تن</w:t>
            </w:r>
          </w:p>
        </w:tc>
        <w:tc>
          <w:tcPr>
            <w:tcW w:w="1418" w:type="dxa"/>
            <w:tcBorders>
              <w:top w:val="single" w:sz="4" w:space="0" w:color="auto"/>
              <w:bottom w:val="single" w:sz="24" w:space="0" w:color="auto"/>
            </w:tcBorders>
            <w:shd w:val="clear" w:color="auto" w:fill="auto"/>
            <w:vAlign w:val="center"/>
          </w:tcPr>
          <w:p w:rsidR="005D6390" w:rsidRDefault="005D6390" w:rsidP="00024A77">
            <w:pPr>
              <w:jc w:val="center"/>
              <w:rPr>
                <w:rFonts w:cs="B Roya"/>
                <w:b/>
                <w:bCs/>
                <w:sz w:val="22"/>
                <w:szCs w:val="22"/>
                <w:rtl/>
                <w:lang w:bidi="fa-IR"/>
              </w:rPr>
            </w:pPr>
            <w:r>
              <w:rPr>
                <w:rFonts w:cs="B Roya" w:hint="cs"/>
                <w:b/>
                <w:bCs/>
                <w:sz w:val="22"/>
                <w:szCs w:val="22"/>
                <w:rtl/>
                <w:lang w:bidi="fa-IR"/>
              </w:rPr>
              <w:t>986</w:t>
            </w:r>
            <w:r w:rsidRPr="00B6719E">
              <w:rPr>
                <w:rFonts w:cs="B Roya" w:hint="cs"/>
                <w:b/>
                <w:bCs/>
                <w:sz w:val="22"/>
                <w:szCs w:val="22"/>
                <w:vertAlign w:val="subscript"/>
                <w:rtl/>
                <w:lang w:bidi="fa-IR"/>
              </w:rPr>
              <w:t>/</w:t>
            </w:r>
            <w:r>
              <w:rPr>
                <w:rFonts w:cs="B Roya" w:hint="cs"/>
                <w:b/>
                <w:bCs/>
                <w:sz w:val="22"/>
                <w:szCs w:val="22"/>
                <w:rtl/>
                <w:lang w:bidi="fa-IR"/>
              </w:rPr>
              <w:t>18 تن</w:t>
            </w:r>
          </w:p>
        </w:tc>
        <w:tc>
          <w:tcPr>
            <w:tcW w:w="1418" w:type="dxa"/>
            <w:tcBorders>
              <w:top w:val="single" w:sz="4" w:space="0" w:color="auto"/>
              <w:bottom w:val="single" w:sz="24" w:space="0" w:color="auto"/>
              <w:right w:val="thinThickSmallGap" w:sz="24" w:space="0" w:color="auto"/>
            </w:tcBorders>
            <w:shd w:val="clear" w:color="auto" w:fill="auto"/>
            <w:vAlign w:val="center"/>
          </w:tcPr>
          <w:p w:rsidR="005D6390" w:rsidRDefault="005D6390" w:rsidP="00024A77">
            <w:pPr>
              <w:jc w:val="center"/>
              <w:rPr>
                <w:rFonts w:cs="B Roya"/>
                <w:b/>
                <w:bCs/>
                <w:sz w:val="22"/>
                <w:szCs w:val="22"/>
                <w:rtl/>
                <w:lang w:bidi="fa-IR"/>
              </w:rPr>
            </w:pPr>
            <w:r>
              <w:rPr>
                <w:rFonts w:cs="B Roya" w:hint="cs"/>
                <w:b/>
                <w:bCs/>
                <w:sz w:val="22"/>
                <w:szCs w:val="22"/>
                <w:rtl/>
                <w:lang w:bidi="fa-IR"/>
              </w:rPr>
              <w:t>719</w:t>
            </w:r>
            <w:r w:rsidRPr="00B6719E">
              <w:rPr>
                <w:rFonts w:cs="B Roya" w:hint="cs"/>
                <w:b/>
                <w:bCs/>
                <w:sz w:val="22"/>
                <w:szCs w:val="22"/>
                <w:vertAlign w:val="subscript"/>
                <w:rtl/>
                <w:lang w:bidi="fa-IR"/>
              </w:rPr>
              <w:t>/</w:t>
            </w:r>
            <w:r>
              <w:rPr>
                <w:rFonts w:cs="B Roya" w:hint="cs"/>
                <w:b/>
                <w:bCs/>
                <w:sz w:val="22"/>
                <w:szCs w:val="22"/>
                <w:rtl/>
                <w:lang w:bidi="fa-IR"/>
              </w:rPr>
              <w:t>34 تن</w:t>
            </w:r>
          </w:p>
        </w:tc>
      </w:tr>
      <w:tr w:rsidR="005D6390" w:rsidRPr="002B36A2" w:rsidTr="00024A77">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lang w:bidi="fa-IR"/>
              </w:rPr>
            </w:pPr>
            <w:r>
              <w:rPr>
                <w:rFonts w:cs="B Roya" w:hint="cs"/>
                <w:b/>
                <w:bCs/>
                <w:sz w:val="22"/>
                <w:szCs w:val="22"/>
                <w:rtl/>
                <w:lang w:bidi="fa-IR"/>
              </w:rPr>
              <w:t>محیط زیست</w:t>
            </w:r>
          </w:p>
        </w:tc>
        <w:tc>
          <w:tcPr>
            <w:tcW w:w="4254" w:type="dxa"/>
            <w:tcBorders>
              <w:top w:val="single" w:sz="24" w:space="0" w:color="auto"/>
              <w:left w:val="single" w:sz="2" w:space="0" w:color="auto"/>
              <w:bottom w:val="single" w:sz="4" w:space="0" w:color="auto"/>
              <w:right w:val="single" w:sz="2" w:space="0" w:color="auto"/>
            </w:tcBorders>
            <w:shd w:val="clear" w:color="auto" w:fill="auto"/>
            <w:vAlign w:val="center"/>
          </w:tcPr>
          <w:p w:rsidR="005D6390" w:rsidRPr="002B36A2" w:rsidRDefault="005D6390" w:rsidP="00024A77">
            <w:pPr>
              <w:jc w:val="center"/>
              <w:rPr>
                <w:rFonts w:cs="B Roya"/>
                <w:b/>
                <w:bCs/>
                <w:sz w:val="22"/>
                <w:szCs w:val="22"/>
                <w:rtl/>
                <w:lang w:bidi="fa-IR"/>
              </w:rPr>
            </w:pPr>
            <w:r>
              <w:rPr>
                <w:rFonts w:cs="B Roya" w:hint="cs"/>
                <w:b/>
                <w:bCs/>
                <w:sz w:val="22"/>
                <w:szCs w:val="22"/>
                <w:rtl/>
                <w:lang w:bidi="fa-IR"/>
              </w:rPr>
              <w:t>نصب و راه اندازی  سیستم پایش لحظه ای آلودگی صنایع جهت پیشگیری از آلودگی هوا</w:t>
            </w:r>
          </w:p>
        </w:tc>
        <w:tc>
          <w:tcPr>
            <w:tcW w:w="1275" w:type="dxa"/>
            <w:tcBorders>
              <w:top w:val="single" w:sz="24" w:space="0" w:color="auto"/>
              <w:left w:val="single" w:sz="2" w:space="0" w:color="auto"/>
              <w:bottom w:val="single" w:sz="4" w:space="0" w:color="auto"/>
            </w:tcBorders>
            <w:shd w:val="clear" w:color="auto" w:fill="auto"/>
            <w:vAlign w:val="center"/>
          </w:tcPr>
          <w:p w:rsidR="005D6390" w:rsidRPr="002B36A2" w:rsidRDefault="005D6390" w:rsidP="00024A77">
            <w:pPr>
              <w:jc w:val="center"/>
              <w:rPr>
                <w:rFonts w:cs="B Roya"/>
                <w:b/>
                <w:bCs/>
                <w:sz w:val="22"/>
                <w:szCs w:val="22"/>
                <w:rtl/>
                <w:lang w:bidi="fa-IR"/>
              </w:rPr>
            </w:pPr>
            <w:r>
              <w:rPr>
                <w:rFonts w:cs="B Roya" w:hint="cs"/>
                <w:b/>
                <w:bCs/>
                <w:sz w:val="22"/>
                <w:szCs w:val="22"/>
                <w:rtl/>
                <w:lang w:bidi="fa-IR"/>
              </w:rPr>
              <w:t>-</w:t>
            </w:r>
          </w:p>
        </w:tc>
        <w:tc>
          <w:tcPr>
            <w:tcW w:w="1418" w:type="dxa"/>
            <w:tcBorders>
              <w:top w:val="single" w:sz="24" w:space="0" w:color="auto"/>
              <w:bottom w:val="single" w:sz="4" w:space="0" w:color="auto"/>
            </w:tcBorders>
            <w:shd w:val="clear" w:color="auto" w:fill="auto"/>
            <w:vAlign w:val="center"/>
          </w:tcPr>
          <w:p w:rsidR="005D6390" w:rsidRPr="002B36A2" w:rsidRDefault="005D6390" w:rsidP="00024A77">
            <w:pPr>
              <w:jc w:val="center"/>
              <w:rPr>
                <w:rFonts w:cs="B Roya"/>
                <w:b/>
                <w:bCs/>
                <w:sz w:val="22"/>
                <w:szCs w:val="22"/>
                <w:rtl/>
                <w:lang w:bidi="fa-IR"/>
              </w:rPr>
            </w:pPr>
            <w:r>
              <w:rPr>
                <w:rFonts w:cs="B Roya" w:hint="cs"/>
                <w:b/>
                <w:bCs/>
                <w:sz w:val="22"/>
                <w:szCs w:val="22"/>
                <w:rtl/>
                <w:lang w:bidi="fa-IR"/>
              </w:rPr>
              <w:t>11</w:t>
            </w:r>
          </w:p>
        </w:tc>
        <w:tc>
          <w:tcPr>
            <w:tcW w:w="1418" w:type="dxa"/>
            <w:tcBorders>
              <w:top w:val="single" w:sz="24" w:space="0" w:color="auto"/>
              <w:bottom w:val="single" w:sz="4" w:space="0" w:color="auto"/>
              <w:right w:val="thinThickSmallGap" w:sz="24" w:space="0" w:color="auto"/>
            </w:tcBorders>
            <w:shd w:val="clear" w:color="auto" w:fill="auto"/>
            <w:vAlign w:val="center"/>
          </w:tcPr>
          <w:p w:rsidR="005D6390" w:rsidRPr="002B36A2" w:rsidRDefault="005D6390" w:rsidP="00024A77">
            <w:pPr>
              <w:jc w:val="center"/>
              <w:rPr>
                <w:rFonts w:cs="B Roya"/>
                <w:b/>
                <w:bCs/>
                <w:sz w:val="22"/>
                <w:szCs w:val="22"/>
                <w:rtl/>
                <w:lang w:bidi="fa-IR"/>
              </w:rPr>
            </w:pPr>
            <w:r>
              <w:rPr>
                <w:rFonts w:cs="B Roya" w:hint="cs"/>
                <w:b/>
                <w:bCs/>
                <w:sz w:val="22"/>
                <w:szCs w:val="22"/>
                <w:rtl/>
                <w:lang w:bidi="fa-IR"/>
              </w:rPr>
              <w:t>42</w:t>
            </w:r>
          </w:p>
        </w:tc>
      </w:tr>
      <w:tr w:rsidR="005D6390" w:rsidRPr="002B36A2" w:rsidTr="00024A77">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lang w:bidi="fa-IR"/>
              </w:rPr>
            </w:pPr>
          </w:p>
        </w:tc>
        <w:tc>
          <w:tcPr>
            <w:tcW w:w="4254" w:type="dxa"/>
            <w:tcBorders>
              <w:top w:val="single" w:sz="4" w:space="0" w:color="auto"/>
              <w:left w:val="single" w:sz="2" w:space="0" w:color="auto"/>
              <w:bottom w:val="single" w:sz="24" w:space="0" w:color="auto"/>
              <w:right w:val="single" w:sz="2" w:space="0" w:color="auto"/>
            </w:tcBorders>
            <w:shd w:val="clear" w:color="auto" w:fill="auto"/>
            <w:vAlign w:val="center"/>
          </w:tcPr>
          <w:p w:rsidR="005D6390" w:rsidRPr="002B36A2" w:rsidRDefault="005D6390" w:rsidP="00024A77">
            <w:pPr>
              <w:bidi/>
              <w:jc w:val="center"/>
              <w:rPr>
                <w:rFonts w:cs="B Roya"/>
                <w:b/>
                <w:bCs/>
                <w:sz w:val="22"/>
                <w:szCs w:val="22"/>
                <w:rtl/>
                <w:lang w:bidi="fa-IR"/>
              </w:rPr>
            </w:pPr>
            <w:r>
              <w:rPr>
                <w:rFonts w:cs="B Roya" w:hint="cs"/>
                <w:b/>
                <w:bCs/>
                <w:sz w:val="22"/>
                <w:szCs w:val="22"/>
                <w:rtl/>
                <w:lang w:bidi="fa-IR"/>
              </w:rPr>
              <w:t>خریداری خودرو جهت ناوگان خودروی محیط زیست به منظور حفاظت و حراست مناطق تحت مدیریت استان</w:t>
            </w:r>
          </w:p>
        </w:tc>
        <w:tc>
          <w:tcPr>
            <w:tcW w:w="1275" w:type="dxa"/>
            <w:tcBorders>
              <w:top w:val="single" w:sz="4" w:space="0" w:color="auto"/>
              <w:left w:val="single" w:sz="2" w:space="0" w:color="auto"/>
              <w:bottom w:val="single" w:sz="24" w:space="0" w:color="auto"/>
            </w:tcBorders>
            <w:shd w:val="clear" w:color="auto" w:fill="auto"/>
            <w:vAlign w:val="center"/>
          </w:tcPr>
          <w:p w:rsidR="005D6390" w:rsidRPr="002B36A2" w:rsidRDefault="005D6390" w:rsidP="00024A77">
            <w:pPr>
              <w:jc w:val="center"/>
              <w:rPr>
                <w:rFonts w:cs="B Roya"/>
                <w:b/>
                <w:bCs/>
                <w:sz w:val="22"/>
                <w:szCs w:val="22"/>
                <w:rtl/>
                <w:lang w:bidi="fa-IR"/>
              </w:rPr>
            </w:pPr>
            <w:r>
              <w:rPr>
                <w:rFonts w:cs="B Roya" w:hint="cs"/>
                <w:b/>
                <w:bCs/>
                <w:sz w:val="22"/>
                <w:szCs w:val="22"/>
                <w:rtl/>
                <w:lang w:bidi="fa-IR"/>
              </w:rPr>
              <w:t>2 دستگاه خودرو</w:t>
            </w:r>
          </w:p>
        </w:tc>
        <w:tc>
          <w:tcPr>
            <w:tcW w:w="1418" w:type="dxa"/>
            <w:tcBorders>
              <w:top w:val="single" w:sz="4" w:space="0" w:color="auto"/>
              <w:bottom w:val="single" w:sz="24" w:space="0" w:color="auto"/>
            </w:tcBorders>
            <w:shd w:val="clear" w:color="auto" w:fill="auto"/>
            <w:vAlign w:val="center"/>
          </w:tcPr>
          <w:p w:rsidR="005D6390" w:rsidRPr="002B36A2" w:rsidRDefault="005D6390" w:rsidP="00024A77">
            <w:pPr>
              <w:jc w:val="center"/>
              <w:rPr>
                <w:rFonts w:cs="B Roya"/>
                <w:b/>
                <w:bCs/>
                <w:sz w:val="22"/>
                <w:szCs w:val="22"/>
                <w:rtl/>
                <w:lang w:bidi="fa-IR"/>
              </w:rPr>
            </w:pPr>
            <w:r>
              <w:rPr>
                <w:rFonts w:cs="B Roya" w:hint="cs"/>
                <w:b/>
                <w:bCs/>
                <w:sz w:val="22"/>
                <w:szCs w:val="22"/>
                <w:rtl/>
                <w:lang w:bidi="fa-IR"/>
              </w:rPr>
              <w:t>8 دستگاه خودرو</w:t>
            </w:r>
          </w:p>
        </w:tc>
        <w:tc>
          <w:tcPr>
            <w:tcW w:w="1418" w:type="dxa"/>
            <w:tcBorders>
              <w:top w:val="single" w:sz="4" w:space="0" w:color="auto"/>
              <w:bottom w:val="single" w:sz="24" w:space="0" w:color="auto"/>
              <w:right w:val="thinThickSmallGap" w:sz="24" w:space="0" w:color="auto"/>
            </w:tcBorders>
            <w:shd w:val="clear" w:color="auto" w:fill="auto"/>
            <w:vAlign w:val="center"/>
          </w:tcPr>
          <w:p w:rsidR="005D6390" w:rsidRPr="002B36A2" w:rsidRDefault="005D6390" w:rsidP="00024A77">
            <w:pPr>
              <w:jc w:val="center"/>
              <w:rPr>
                <w:rFonts w:cs="B Roya"/>
                <w:b/>
                <w:bCs/>
                <w:sz w:val="22"/>
                <w:szCs w:val="22"/>
                <w:lang w:bidi="fa-IR"/>
              </w:rPr>
            </w:pPr>
            <w:r>
              <w:rPr>
                <w:rFonts w:cs="B Roya" w:hint="cs"/>
                <w:b/>
                <w:bCs/>
                <w:sz w:val="22"/>
                <w:szCs w:val="22"/>
                <w:rtl/>
                <w:lang w:bidi="fa-IR"/>
              </w:rPr>
              <w:t>30 دستگاه خودر</w:t>
            </w:r>
            <w:r>
              <w:rPr>
                <w:rFonts w:cs="B Roya"/>
                <w:b/>
                <w:bCs/>
                <w:sz w:val="22"/>
                <w:szCs w:val="22"/>
                <w:lang w:bidi="fa-IR"/>
              </w:rPr>
              <w:t>,</w:t>
            </w:r>
          </w:p>
        </w:tc>
      </w:tr>
      <w:tr w:rsidR="005D6390" w:rsidRPr="002B36A2" w:rsidTr="00024A77">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lang w:bidi="fa-IR"/>
              </w:rPr>
            </w:pPr>
            <w:r>
              <w:rPr>
                <w:rFonts w:cs="B Roya" w:hint="cs"/>
                <w:b/>
                <w:bCs/>
                <w:sz w:val="22"/>
                <w:szCs w:val="22"/>
                <w:rtl/>
                <w:lang w:bidi="fa-IR"/>
              </w:rPr>
              <w:t>دانشگاه دامغان</w:t>
            </w:r>
          </w:p>
        </w:tc>
        <w:tc>
          <w:tcPr>
            <w:tcW w:w="4254"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024A77">
            <w:pPr>
              <w:bidi/>
              <w:jc w:val="center"/>
              <w:rPr>
                <w:rFonts w:cs="B Roya"/>
                <w:b/>
                <w:bCs/>
                <w:sz w:val="22"/>
                <w:szCs w:val="22"/>
                <w:rtl/>
                <w:lang w:bidi="fa-IR"/>
              </w:rPr>
            </w:pPr>
            <w:r>
              <w:rPr>
                <w:rFonts w:cs="B Roya" w:hint="cs"/>
                <w:b/>
                <w:bCs/>
                <w:sz w:val="22"/>
                <w:szCs w:val="22"/>
                <w:rtl/>
                <w:lang w:bidi="fa-IR"/>
              </w:rPr>
              <w:t>گسترش زیربنای ساختمان های آموزشی و کمک آموزشی و محوطه سازی (برحسب مترمربع)</w:t>
            </w:r>
          </w:p>
        </w:tc>
        <w:tc>
          <w:tcPr>
            <w:tcW w:w="1275"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024A77">
            <w:pPr>
              <w:bidi/>
              <w:jc w:val="center"/>
              <w:rPr>
                <w:rFonts w:cs="B Roya"/>
                <w:b/>
                <w:bCs/>
                <w:sz w:val="22"/>
                <w:szCs w:val="22"/>
                <w:rtl/>
              </w:rPr>
            </w:pPr>
            <w:r>
              <w:rPr>
                <w:rFonts w:cs="B Roya" w:hint="cs"/>
                <w:b/>
                <w:bCs/>
                <w:sz w:val="22"/>
                <w:szCs w:val="22"/>
                <w:rtl/>
              </w:rPr>
              <w:t>250</w:t>
            </w:r>
            <w:r w:rsidRPr="00876F5C">
              <w:rPr>
                <w:rFonts w:cs="B Roya" w:hint="cs"/>
                <w:b/>
                <w:bCs/>
                <w:sz w:val="22"/>
                <w:szCs w:val="22"/>
                <w:vertAlign w:val="subscript"/>
                <w:rtl/>
              </w:rPr>
              <w:t>/</w:t>
            </w:r>
            <w:r>
              <w:rPr>
                <w:rFonts w:cs="B Roya" w:hint="cs"/>
                <w:b/>
                <w:bCs/>
                <w:sz w:val="22"/>
                <w:szCs w:val="22"/>
                <w:rtl/>
              </w:rPr>
              <w:t>12</w:t>
            </w:r>
          </w:p>
        </w:tc>
        <w:tc>
          <w:tcPr>
            <w:tcW w:w="1418"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024A77">
            <w:pPr>
              <w:bidi/>
              <w:jc w:val="center"/>
              <w:rPr>
                <w:rFonts w:cs="B Roya"/>
                <w:b/>
                <w:bCs/>
                <w:sz w:val="22"/>
                <w:szCs w:val="22"/>
                <w:rtl/>
              </w:rPr>
            </w:pPr>
            <w:r>
              <w:rPr>
                <w:rFonts w:cs="B Roya" w:hint="cs"/>
                <w:b/>
                <w:bCs/>
                <w:sz w:val="22"/>
                <w:szCs w:val="22"/>
                <w:rtl/>
              </w:rPr>
              <w:t>440</w:t>
            </w:r>
            <w:r w:rsidRPr="00876F5C">
              <w:rPr>
                <w:rFonts w:cs="B Roya" w:hint="cs"/>
                <w:b/>
                <w:bCs/>
                <w:sz w:val="22"/>
                <w:szCs w:val="22"/>
                <w:vertAlign w:val="subscript"/>
                <w:rtl/>
              </w:rPr>
              <w:t>/</w:t>
            </w:r>
            <w:r>
              <w:rPr>
                <w:rFonts w:cs="B Roya" w:hint="cs"/>
                <w:b/>
                <w:bCs/>
                <w:sz w:val="22"/>
                <w:szCs w:val="22"/>
                <w:rtl/>
              </w:rPr>
              <w:t>32</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024A77">
            <w:pPr>
              <w:bidi/>
              <w:jc w:val="center"/>
              <w:rPr>
                <w:rFonts w:cs="B Roya"/>
                <w:b/>
                <w:bCs/>
                <w:sz w:val="22"/>
                <w:szCs w:val="22"/>
                <w:rtl/>
              </w:rPr>
            </w:pPr>
            <w:r>
              <w:rPr>
                <w:rFonts w:cs="B Roya" w:hint="cs"/>
                <w:b/>
                <w:bCs/>
                <w:sz w:val="22"/>
                <w:szCs w:val="22"/>
                <w:rtl/>
              </w:rPr>
              <w:t>190</w:t>
            </w:r>
            <w:r w:rsidRPr="00876F5C">
              <w:rPr>
                <w:rFonts w:cs="B Roya" w:hint="cs"/>
                <w:b/>
                <w:bCs/>
                <w:sz w:val="22"/>
                <w:szCs w:val="22"/>
                <w:vertAlign w:val="subscript"/>
                <w:rtl/>
              </w:rPr>
              <w:t>/</w:t>
            </w:r>
            <w:r>
              <w:rPr>
                <w:rFonts w:cs="B Roya" w:hint="cs"/>
                <w:b/>
                <w:bCs/>
                <w:sz w:val="22"/>
                <w:szCs w:val="22"/>
                <w:rtl/>
              </w:rPr>
              <w:t>37</w:t>
            </w:r>
          </w:p>
        </w:tc>
      </w:tr>
      <w:tr w:rsidR="005D6390" w:rsidRPr="002B36A2" w:rsidTr="00024A77">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024A77">
            <w:pPr>
              <w:bidi/>
              <w:jc w:val="center"/>
              <w:rPr>
                <w:rFonts w:cs="B Roya"/>
                <w:b/>
                <w:bCs/>
                <w:sz w:val="22"/>
                <w:szCs w:val="22"/>
                <w:rtl/>
                <w:lang w:bidi="fa-IR"/>
              </w:rPr>
            </w:pPr>
            <w:r>
              <w:rPr>
                <w:rFonts w:cs="B Roya" w:hint="cs"/>
                <w:b/>
                <w:bCs/>
                <w:sz w:val="22"/>
                <w:szCs w:val="22"/>
                <w:rtl/>
                <w:lang w:bidi="fa-IR"/>
              </w:rPr>
              <w:t xml:space="preserve">رتبه دانشگاه در رتبه بندی </w:t>
            </w:r>
            <w:r>
              <w:rPr>
                <w:rFonts w:cs="B Roya"/>
                <w:b/>
                <w:bCs/>
                <w:sz w:val="22"/>
                <w:szCs w:val="22"/>
                <w:lang w:bidi="fa-IR"/>
              </w:rPr>
              <w:t>ISC</w:t>
            </w:r>
            <w:r>
              <w:rPr>
                <w:rFonts w:cs="B Roya" w:hint="cs"/>
                <w:b/>
                <w:bCs/>
                <w:sz w:val="22"/>
                <w:szCs w:val="22"/>
                <w:rtl/>
                <w:lang w:bidi="fa-IR"/>
              </w:rPr>
              <w:t xml:space="preserve"> </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024A77">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024A77">
            <w:pPr>
              <w:bidi/>
              <w:jc w:val="center"/>
              <w:rPr>
                <w:rFonts w:cs="B Roya"/>
                <w:b/>
                <w:bCs/>
                <w:sz w:val="22"/>
                <w:szCs w:val="22"/>
                <w:rtl/>
              </w:rPr>
            </w:pPr>
            <w:r>
              <w:rPr>
                <w:rFonts w:cs="B Roya" w:hint="cs"/>
                <w:b/>
                <w:bCs/>
                <w:sz w:val="22"/>
                <w:szCs w:val="22"/>
                <w:rtl/>
              </w:rPr>
              <w:t>50</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024A77">
            <w:pPr>
              <w:bidi/>
              <w:jc w:val="center"/>
              <w:rPr>
                <w:rFonts w:cs="B Roya"/>
                <w:b/>
                <w:bCs/>
                <w:sz w:val="22"/>
                <w:szCs w:val="22"/>
                <w:rtl/>
              </w:rPr>
            </w:pPr>
            <w:r>
              <w:rPr>
                <w:rFonts w:cs="B Roya" w:hint="cs"/>
                <w:b/>
                <w:bCs/>
                <w:sz w:val="22"/>
                <w:szCs w:val="22"/>
                <w:rtl/>
              </w:rPr>
              <w:t>36</w:t>
            </w:r>
          </w:p>
        </w:tc>
      </w:tr>
      <w:tr w:rsidR="005D6390" w:rsidTr="00024A77">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lang w:bidi="fa-IR"/>
              </w:rPr>
            </w:pPr>
          </w:p>
        </w:tc>
        <w:tc>
          <w:tcPr>
            <w:tcW w:w="4254"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024A77">
            <w:pPr>
              <w:bidi/>
              <w:jc w:val="center"/>
              <w:rPr>
                <w:rFonts w:cs="B Roya"/>
                <w:b/>
                <w:bCs/>
                <w:sz w:val="22"/>
                <w:szCs w:val="22"/>
                <w:rtl/>
                <w:lang w:bidi="fa-IR"/>
              </w:rPr>
            </w:pPr>
            <w:r>
              <w:rPr>
                <w:rFonts w:cs="B Roya" w:hint="cs"/>
                <w:b/>
                <w:bCs/>
                <w:sz w:val="22"/>
                <w:szCs w:val="22"/>
                <w:rtl/>
                <w:lang w:bidi="fa-IR"/>
              </w:rPr>
              <w:t>عضویت آزمایشگاه مرکزی دانشگاه دامغان در شبکه آزمایشگاهی فناوری های معاونت علمی و فناوری ریاست جمهوری</w:t>
            </w:r>
          </w:p>
        </w:tc>
        <w:tc>
          <w:tcPr>
            <w:tcW w:w="1275"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024A77">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024A77">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5D6390" w:rsidRDefault="005D6390" w:rsidP="00024A77">
            <w:pPr>
              <w:bidi/>
              <w:jc w:val="center"/>
              <w:rPr>
                <w:rFonts w:cs="B Roya"/>
                <w:b/>
                <w:bCs/>
                <w:sz w:val="22"/>
                <w:szCs w:val="22"/>
                <w:rtl/>
              </w:rPr>
            </w:pPr>
            <w:r>
              <w:rPr>
                <w:rFonts w:cs="B Roya" w:hint="cs"/>
                <w:b/>
                <w:bCs/>
                <w:sz w:val="22"/>
                <w:szCs w:val="22"/>
                <w:rtl/>
              </w:rPr>
              <w:t>عضویت بعنوان اولین دانشگاه در سطح استان</w:t>
            </w:r>
          </w:p>
        </w:tc>
      </w:tr>
      <w:tr w:rsidR="005D6390" w:rsidRPr="00F277CC" w:rsidTr="00024A77">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2B36A2" w:rsidRDefault="005D6390" w:rsidP="00024A77">
            <w:pPr>
              <w:bidi/>
              <w:jc w:val="center"/>
              <w:rPr>
                <w:rFonts w:cs="B Roya"/>
                <w:b/>
                <w:bCs/>
                <w:sz w:val="22"/>
                <w:szCs w:val="22"/>
                <w:rtl/>
                <w:lang w:bidi="fa-IR"/>
              </w:rPr>
            </w:pPr>
            <w:r>
              <w:rPr>
                <w:rFonts w:cs="B Roya" w:hint="cs"/>
                <w:b/>
                <w:bCs/>
                <w:sz w:val="22"/>
                <w:szCs w:val="22"/>
                <w:rtl/>
                <w:lang w:bidi="fa-IR"/>
              </w:rPr>
              <w:t>ارتباطات زیرساخت</w:t>
            </w:r>
          </w:p>
        </w:tc>
        <w:tc>
          <w:tcPr>
            <w:tcW w:w="4254"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024A77">
            <w:pPr>
              <w:bidi/>
              <w:jc w:val="center"/>
              <w:rPr>
                <w:rFonts w:cs="B Roya"/>
                <w:b/>
                <w:bCs/>
                <w:sz w:val="22"/>
                <w:szCs w:val="22"/>
                <w:rtl/>
                <w:lang w:bidi="fa-IR"/>
              </w:rPr>
            </w:pPr>
            <w:r>
              <w:rPr>
                <w:rFonts w:cs="B Roya" w:hint="cs"/>
                <w:b/>
                <w:bCs/>
                <w:sz w:val="22"/>
                <w:szCs w:val="22"/>
                <w:rtl/>
                <w:lang w:bidi="fa-IR"/>
              </w:rPr>
              <w:t>توسعه فیبر نوری در سطح استان</w:t>
            </w:r>
          </w:p>
        </w:tc>
        <w:tc>
          <w:tcPr>
            <w:tcW w:w="1275"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024A77">
            <w:pPr>
              <w:jc w:val="center"/>
              <w:rPr>
                <w:rFonts w:cs="B Roya"/>
                <w:b/>
                <w:bCs/>
                <w:sz w:val="22"/>
                <w:szCs w:val="22"/>
                <w:rtl/>
                <w:lang w:bidi="fa-IR"/>
              </w:rPr>
            </w:pPr>
            <w:r>
              <w:rPr>
                <w:rFonts w:cs="B Roya" w:hint="cs"/>
                <w:b/>
                <w:bCs/>
                <w:sz w:val="22"/>
                <w:szCs w:val="22"/>
                <w:rtl/>
                <w:lang w:bidi="fa-IR"/>
              </w:rPr>
              <w:t>-</w:t>
            </w:r>
          </w:p>
        </w:tc>
        <w:tc>
          <w:tcPr>
            <w:tcW w:w="1418"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024A77">
            <w:pPr>
              <w:jc w:val="center"/>
              <w:rPr>
                <w:rFonts w:cs="B Roya"/>
                <w:b/>
                <w:bCs/>
                <w:sz w:val="22"/>
                <w:szCs w:val="22"/>
                <w:lang w:bidi="fa-IR"/>
              </w:rPr>
            </w:pPr>
            <w:r>
              <w:rPr>
                <w:rFonts w:cs="B Roya" w:hint="cs"/>
                <w:b/>
                <w:bCs/>
                <w:sz w:val="22"/>
                <w:szCs w:val="22"/>
                <w:rtl/>
                <w:lang w:bidi="fa-IR"/>
              </w:rPr>
              <w:t>350</w:t>
            </w:r>
            <w:r>
              <w:rPr>
                <w:rFonts w:cs="B Roya"/>
                <w:b/>
                <w:bCs/>
                <w:sz w:val="22"/>
                <w:szCs w:val="22"/>
                <w:lang w:bidi="fa-IR"/>
              </w:rPr>
              <w:t>Km</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5D6390" w:rsidRPr="00F277CC" w:rsidRDefault="005D6390" w:rsidP="00024A77">
            <w:pPr>
              <w:jc w:val="center"/>
              <w:rPr>
                <w:rFonts w:cs="B Roya"/>
                <w:b/>
                <w:bCs/>
                <w:sz w:val="22"/>
                <w:szCs w:val="22"/>
                <w:lang w:bidi="fa-IR"/>
              </w:rPr>
            </w:pPr>
            <w:r>
              <w:rPr>
                <w:rFonts w:cs="B Roya" w:hint="cs"/>
                <w:b/>
                <w:bCs/>
                <w:sz w:val="22"/>
                <w:szCs w:val="22"/>
                <w:rtl/>
                <w:lang w:bidi="fa-IR"/>
              </w:rPr>
              <w:t>500</w:t>
            </w:r>
            <w:r>
              <w:rPr>
                <w:rFonts w:cs="B Roya"/>
                <w:b/>
                <w:bCs/>
                <w:sz w:val="22"/>
                <w:szCs w:val="22"/>
                <w:lang w:bidi="fa-IR"/>
              </w:rPr>
              <w:t>km</w:t>
            </w:r>
          </w:p>
        </w:tc>
      </w:tr>
      <w:tr w:rsidR="005D6390" w:rsidRPr="00F277CC" w:rsidTr="00024A77">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024A77">
            <w:pPr>
              <w:bidi/>
              <w:jc w:val="center"/>
              <w:rPr>
                <w:rFonts w:cs="B Roya"/>
                <w:b/>
                <w:bCs/>
                <w:sz w:val="22"/>
                <w:szCs w:val="22"/>
                <w:rtl/>
                <w:lang w:bidi="fa-IR"/>
              </w:rPr>
            </w:pPr>
            <w:r>
              <w:rPr>
                <w:rFonts w:cs="B Roya" w:hint="cs"/>
                <w:b/>
                <w:bCs/>
                <w:sz w:val="22"/>
                <w:szCs w:val="22"/>
                <w:rtl/>
                <w:lang w:bidi="fa-IR"/>
              </w:rPr>
              <w:t>توسعه پهنای باند ورودی به استان</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024A77">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024A77">
            <w:pPr>
              <w:jc w:val="center"/>
              <w:rPr>
                <w:rFonts w:cs="B Roya"/>
                <w:b/>
                <w:bCs/>
                <w:sz w:val="22"/>
                <w:szCs w:val="22"/>
                <w:lang w:bidi="fa-IR"/>
              </w:rPr>
            </w:pPr>
            <w:r>
              <w:rPr>
                <w:rFonts w:cs="B Roya" w:hint="cs"/>
                <w:b/>
                <w:bCs/>
                <w:sz w:val="22"/>
                <w:szCs w:val="22"/>
                <w:rtl/>
                <w:lang w:bidi="fa-IR"/>
              </w:rPr>
              <w:t>8</w:t>
            </w:r>
            <w:r>
              <w:rPr>
                <w:rFonts w:cs="B Roya"/>
                <w:b/>
                <w:bCs/>
                <w:sz w:val="22"/>
                <w:szCs w:val="22"/>
                <w:lang w:bidi="fa-IR"/>
              </w:rPr>
              <w:t>gb/s</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F277CC" w:rsidRDefault="005D6390" w:rsidP="00024A77">
            <w:pPr>
              <w:jc w:val="center"/>
              <w:rPr>
                <w:rFonts w:cs="B Roya"/>
                <w:b/>
                <w:bCs/>
                <w:sz w:val="22"/>
                <w:szCs w:val="22"/>
                <w:lang w:bidi="fa-IR"/>
              </w:rPr>
            </w:pPr>
            <w:r>
              <w:rPr>
                <w:rFonts w:cs="B Roya" w:hint="cs"/>
                <w:b/>
                <w:bCs/>
                <w:sz w:val="22"/>
                <w:szCs w:val="22"/>
                <w:rtl/>
                <w:lang w:bidi="fa-IR"/>
              </w:rPr>
              <w:t>20</w:t>
            </w:r>
            <w:r>
              <w:rPr>
                <w:rFonts w:cs="B Roya"/>
                <w:b/>
                <w:bCs/>
                <w:sz w:val="22"/>
                <w:szCs w:val="22"/>
                <w:lang w:bidi="fa-IR"/>
              </w:rPr>
              <w:t>gb/s</w:t>
            </w:r>
          </w:p>
        </w:tc>
      </w:tr>
      <w:tr w:rsidR="005D6390" w:rsidRPr="00F277CC" w:rsidTr="00024A77">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024A77">
            <w:pPr>
              <w:bidi/>
              <w:jc w:val="center"/>
              <w:rPr>
                <w:rFonts w:cs="B Roya"/>
                <w:b/>
                <w:bCs/>
                <w:sz w:val="22"/>
                <w:szCs w:val="22"/>
                <w:rtl/>
                <w:lang w:bidi="fa-IR"/>
              </w:rPr>
            </w:pPr>
            <w:r>
              <w:rPr>
                <w:rFonts w:cs="B Roya" w:hint="cs"/>
                <w:b/>
                <w:bCs/>
                <w:sz w:val="22"/>
                <w:szCs w:val="22"/>
                <w:rtl/>
                <w:lang w:bidi="fa-IR"/>
              </w:rPr>
              <w:t xml:space="preserve">تعداد شهرستانهای متصل به شبکه دیتای کشور </w:t>
            </w:r>
          </w:p>
          <w:p w:rsidR="005D6390" w:rsidRPr="00F277CC" w:rsidRDefault="005D6390" w:rsidP="00024A77">
            <w:pPr>
              <w:bidi/>
              <w:jc w:val="center"/>
              <w:rPr>
                <w:rFonts w:cs="B Roya"/>
                <w:b/>
                <w:bCs/>
                <w:sz w:val="22"/>
                <w:szCs w:val="22"/>
                <w:rtl/>
                <w:lang w:bidi="fa-IR"/>
              </w:rPr>
            </w:pPr>
            <w:r>
              <w:rPr>
                <w:rFonts w:cs="B Roya" w:hint="cs"/>
                <w:b/>
                <w:bCs/>
                <w:sz w:val="22"/>
                <w:szCs w:val="22"/>
                <w:rtl/>
                <w:lang w:bidi="fa-IR"/>
              </w:rPr>
              <w:t>(به صورت مستقیم)</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024A77">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024A77">
            <w:pPr>
              <w:bidi/>
              <w:jc w:val="center"/>
              <w:rPr>
                <w:rFonts w:cs="B Roya"/>
                <w:b/>
                <w:bCs/>
                <w:sz w:val="22"/>
                <w:szCs w:val="22"/>
                <w:rtl/>
                <w:lang w:bidi="fa-IR"/>
              </w:rPr>
            </w:pPr>
            <w:r>
              <w:rPr>
                <w:rFonts w:cs="B Roya" w:hint="cs"/>
                <w:b/>
                <w:bCs/>
                <w:sz w:val="22"/>
                <w:szCs w:val="22"/>
                <w:rtl/>
                <w:lang w:bidi="fa-IR"/>
              </w:rPr>
              <w:t>2</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F277CC" w:rsidRDefault="005D6390" w:rsidP="00024A77">
            <w:pPr>
              <w:bidi/>
              <w:jc w:val="center"/>
              <w:rPr>
                <w:rFonts w:cs="B Roya"/>
                <w:b/>
                <w:bCs/>
                <w:sz w:val="22"/>
                <w:szCs w:val="22"/>
                <w:rtl/>
                <w:lang w:bidi="fa-IR"/>
              </w:rPr>
            </w:pPr>
            <w:r>
              <w:rPr>
                <w:rFonts w:cs="B Roya" w:hint="cs"/>
                <w:b/>
                <w:bCs/>
                <w:sz w:val="22"/>
                <w:szCs w:val="22"/>
                <w:rtl/>
                <w:lang w:bidi="fa-IR"/>
              </w:rPr>
              <w:t>3</w:t>
            </w:r>
          </w:p>
        </w:tc>
      </w:tr>
      <w:tr w:rsidR="005D6390" w:rsidTr="00024A77">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lang w:bidi="fa-IR"/>
              </w:rPr>
            </w:pPr>
          </w:p>
        </w:tc>
        <w:tc>
          <w:tcPr>
            <w:tcW w:w="4254"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024A77">
            <w:pPr>
              <w:bidi/>
              <w:jc w:val="center"/>
              <w:rPr>
                <w:rFonts w:cs="B Roya"/>
                <w:b/>
                <w:bCs/>
                <w:sz w:val="22"/>
                <w:szCs w:val="22"/>
                <w:rtl/>
                <w:lang w:bidi="fa-IR"/>
              </w:rPr>
            </w:pPr>
            <w:r>
              <w:rPr>
                <w:rFonts w:cs="B Roya" w:hint="cs"/>
                <w:b/>
                <w:bCs/>
                <w:sz w:val="22"/>
                <w:szCs w:val="22"/>
                <w:rtl/>
                <w:lang w:bidi="fa-IR"/>
              </w:rPr>
              <w:t>افزایش پهنای باند لبه استان</w:t>
            </w:r>
          </w:p>
        </w:tc>
        <w:tc>
          <w:tcPr>
            <w:tcW w:w="1275"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024A77">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024A77">
            <w:pPr>
              <w:jc w:val="center"/>
              <w:rPr>
                <w:rFonts w:cs="B Roya"/>
                <w:b/>
                <w:bCs/>
                <w:sz w:val="22"/>
                <w:szCs w:val="22"/>
                <w:lang w:bidi="fa-IR"/>
              </w:rPr>
            </w:pPr>
            <w:r>
              <w:rPr>
                <w:rFonts w:cs="B Roya" w:hint="cs"/>
                <w:b/>
                <w:bCs/>
                <w:sz w:val="22"/>
                <w:szCs w:val="22"/>
                <w:rtl/>
                <w:lang w:bidi="fa-IR"/>
              </w:rPr>
              <w:t>40</w:t>
            </w:r>
            <w:r>
              <w:rPr>
                <w:rFonts w:cs="B Roya"/>
                <w:b/>
                <w:bCs/>
                <w:sz w:val="22"/>
                <w:szCs w:val="22"/>
                <w:lang w:bidi="fa-IR"/>
              </w:rPr>
              <w:t>gb/s</w:t>
            </w:r>
          </w:p>
        </w:tc>
        <w:tc>
          <w:tcPr>
            <w:tcW w:w="1418"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5D6390" w:rsidRDefault="005D6390" w:rsidP="00024A77">
            <w:pPr>
              <w:jc w:val="center"/>
              <w:rPr>
                <w:rFonts w:cs="B Roya"/>
                <w:b/>
                <w:bCs/>
                <w:sz w:val="22"/>
                <w:szCs w:val="22"/>
                <w:lang w:bidi="fa-IR"/>
              </w:rPr>
            </w:pPr>
            <w:r>
              <w:rPr>
                <w:rFonts w:cs="B Roya" w:hint="cs"/>
                <w:b/>
                <w:bCs/>
                <w:sz w:val="22"/>
                <w:szCs w:val="22"/>
                <w:rtl/>
                <w:lang w:bidi="fa-IR"/>
              </w:rPr>
              <w:t>80</w:t>
            </w:r>
            <w:r>
              <w:rPr>
                <w:rFonts w:cs="B Roya"/>
                <w:b/>
                <w:bCs/>
                <w:sz w:val="22"/>
                <w:szCs w:val="22"/>
                <w:lang w:bidi="fa-IR"/>
              </w:rPr>
              <w:t>gb/s</w:t>
            </w:r>
          </w:p>
        </w:tc>
      </w:tr>
      <w:tr w:rsidR="005D6390" w:rsidRPr="00D24527" w:rsidTr="00024A77">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lang w:bidi="fa-IR"/>
              </w:rPr>
            </w:pPr>
            <w:r>
              <w:rPr>
                <w:rFonts w:cs="B Roya" w:hint="cs"/>
                <w:b/>
                <w:bCs/>
                <w:sz w:val="22"/>
                <w:szCs w:val="22"/>
                <w:rtl/>
                <w:lang w:bidi="fa-IR"/>
              </w:rPr>
              <w:t>ارتباطات و فناوری اطلاعات</w:t>
            </w:r>
          </w:p>
        </w:tc>
        <w:tc>
          <w:tcPr>
            <w:tcW w:w="4254"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rPr>
            </w:pPr>
            <w:r>
              <w:rPr>
                <w:rFonts w:cs="B Roya" w:hint="cs"/>
                <w:b/>
                <w:bCs/>
                <w:sz w:val="22"/>
                <w:szCs w:val="22"/>
                <w:rtl/>
              </w:rPr>
              <w:t>تشکیل کارگروه توسعه دولت الکترونیک و پیگیری روند اجرایی سازی شبکه ملی اطلاعات و توسعه دولت الکترونیک در استان</w:t>
            </w:r>
          </w:p>
        </w:tc>
        <w:tc>
          <w:tcPr>
            <w:tcW w:w="2693" w:type="dxa"/>
            <w:gridSpan w:val="2"/>
            <w:vMerge w:val="restart"/>
            <w:tcBorders>
              <w:top w:val="single" w:sz="24" w:space="0" w:color="auto"/>
              <w:left w:val="single" w:sz="2" w:space="0" w:color="auto"/>
              <w:right w:val="single" w:sz="2" w:space="0" w:color="auto"/>
            </w:tcBorders>
            <w:shd w:val="clear" w:color="auto" w:fill="auto"/>
            <w:vAlign w:val="center"/>
          </w:tcPr>
          <w:p w:rsidR="005D6390" w:rsidRDefault="005D6390" w:rsidP="00024A77">
            <w:pPr>
              <w:bidi/>
              <w:jc w:val="center"/>
              <w:rPr>
                <w:rFonts w:cs="B Roya"/>
                <w:b/>
                <w:bCs/>
                <w:sz w:val="22"/>
                <w:szCs w:val="22"/>
                <w:rtl/>
              </w:rPr>
            </w:pPr>
            <w:r>
              <w:rPr>
                <w:rFonts w:cs="B Roya" w:hint="cs"/>
                <w:b/>
                <w:bCs/>
                <w:sz w:val="22"/>
                <w:szCs w:val="22"/>
                <w:rtl/>
                <w:lang w:bidi="fa-IR"/>
              </w:rPr>
              <w:t>اداره کل ارتباطات و فناوری اطلاعات استان از تاریخ 31/6/91 شروع به فعالیت نموده است</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5D6390" w:rsidRPr="00D24527" w:rsidRDefault="005D6390" w:rsidP="00024A77">
            <w:pPr>
              <w:bidi/>
              <w:jc w:val="center"/>
              <w:rPr>
                <w:rFonts w:cs="B Roya"/>
                <w:b/>
                <w:bCs/>
                <w:sz w:val="22"/>
                <w:szCs w:val="22"/>
                <w:rtl/>
                <w:lang w:bidi="fa-IR"/>
              </w:rPr>
            </w:pPr>
            <w:r>
              <w:rPr>
                <w:rFonts w:cs="B Roya" w:hint="cs"/>
                <w:b/>
                <w:bCs/>
                <w:sz w:val="22"/>
                <w:szCs w:val="22"/>
                <w:rtl/>
                <w:lang w:bidi="fa-IR"/>
              </w:rPr>
              <w:t>1</w:t>
            </w:r>
          </w:p>
        </w:tc>
      </w:tr>
      <w:tr w:rsidR="005D6390" w:rsidRPr="00D24527" w:rsidTr="00024A77">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rPr>
            </w:pPr>
            <w:r w:rsidRPr="00423632">
              <w:rPr>
                <w:rFonts w:cs="B Roya" w:hint="cs"/>
                <w:b/>
                <w:bCs/>
                <w:sz w:val="21"/>
                <w:szCs w:val="21"/>
                <w:rtl/>
              </w:rPr>
              <w:t>پیگیری و نظارت بر پیشرفت مرکز داده استان بعنوان بخشی از زیرساخت شبکه ملی اطلاعات</w:t>
            </w:r>
            <w:r w:rsidRPr="00423632">
              <w:rPr>
                <w:rFonts w:cs="B Roya" w:hint="cs"/>
                <w:b/>
                <w:bCs/>
                <w:sz w:val="20"/>
                <w:szCs w:val="20"/>
                <w:rtl/>
              </w:rPr>
              <w:t xml:space="preserve"> </w:t>
            </w:r>
            <w:r w:rsidRPr="00423632">
              <w:rPr>
                <w:rFonts w:cs="B Roya" w:hint="cs"/>
                <w:b/>
                <w:bCs/>
                <w:sz w:val="16"/>
                <w:szCs w:val="16"/>
                <w:rtl/>
              </w:rPr>
              <w:t>(پیشرفت 100 درصدی</w:t>
            </w:r>
            <w:r>
              <w:rPr>
                <w:rFonts w:cs="B Roya" w:hint="cs"/>
                <w:b/>
                <w:bCs/>
                <w:sz w:val="22"/>
                <w:szCs w:val="22"/>
                <w:rtl/>
              </w:rPr>
              <w:t>)</w:t>
            </w:r>
          </w:p>
        </w:tc>
        <w:tc>
          <w:tcPr>
            <w:tcW w:w="2693" w:type="dxa"/>
            <w:gridSpan w:val="2"/>
            <w:vMerge/>
            <w:tcBorders>
              <w:left w:val="single" w:sz="2" w:space="0" w:color="auto"/>
              <w:right w:val="single" w:sz="2" w:space="0" w:color="auto"/>
            </w:tcBorders>
            <w:shd w:val="clear" w:color="auto" w:fill="auto"/>
            <w:vAlign w:val="center"/>
          </w:tcPr>
          <w:p w:rsidR="005D6390" w:rsidRDefault="005D6390" w:rsidP="00024A77">
            <w:pPr>
              <w:bidi/>
              <w:jc w:val="center"/>
              <w:rPr>
                <w:rFonts w:cs="B Roya"/>
                <w:b/>
                <w:bCs/>
                <w:sz w:val="22"/>
                <w:szCs w:val="22"/>
                <w:rtl/>
              </w:rPr>
            </w:pP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D24527" w:rsidRDefault="005D6390" w:rsidP="00024A77">
            <w:pPr>
              <w:bidi/>
              <w:jc w:val="center"/>
              <w:rPr>
                <w:rFonts w:cs="B Roya"/>
                <w:b/>
                <w:bCs/>
                <w:sz w:val="22"/>
                <w:szCs w:val="22"/>
                <w:rtl/>
                <w:lang w:bidi="fa-IR"/>
              </w:rPr>
            </w:pPr>
            <w:r>
              <w:rPr>
                <w:rFonts w:cs="B Roya" w:hint="cs"/>
                <w:b/>
                <w:bCs/>
                <w:sz w:val="22"/>
                <w:szCs w:val="22"/>
                <w:rtl/>
                <w:lang w:bidi="fa-IR"/>
              </w:rPr>
              <w:t>2</w:t>
            </w:r>
          </w:p>
        </w:tc>
      </w:tr>
      <w:tr w:rsidR="005D6390" w:rsidTr="00024A77">
        <w:trPr>
          <w:trHeight w:val="624"/>
        </w:trPr>
        <w:tc>
          <w:tcPr>
            <w:tcW w:w="1559" w:type="dxa"/>
            <w:vMerge/>
            <w:tcBorders>
              <w:left w:val="thickThinSmallGap" w:sz="24" w:space="0" w:color="auto"/>
              <w:bottom w:val="thickThinSmallGap" w:sz="24" w:space="0" w:color="auto"/>
              <w:right w:val="single" w:sz="2" w:space="0" w:color="auto"/>
            </w:tcBorders>
            <w:shd w:val="clear" w:color="auto" w:fill="auto"/>
            <w:vAlign w:val="center"/>
          </w:tcPr>
          <w:p w:rsidR="005D6390" w:rsidRPr="00892419" w:rsidRDefault="005D6390" w:rsidP="00024A77">
            <w:pPr>
              <w:bidi/>
              <w:jc w:val="center"/>
              <w:rPr>
                <w:rFonts w:cs="B Roya"/>
                <w:b/>
                <w:bCs/>
                <w:sz w:val="22"/>
                <w:szCs w:val="22"/>
                <w:rtl/>
                <w:lang w:bidi="fa-IR"/>
              </w:rPr>
            </w:pPr>
          </w:p>
        </w:tc>
        <w:tc>
          <w:tcPr>
            <w:tcW w:w="4254" w:type="dxa"/>
            <w:tcBorders>
              <w:top w:val="single" w:sz="2" w:space="0" w:color="auto"/>
              <w:left w:val="single" w:sz="2" w:space="0" w:color="auto"/>
              <w:bottom w:val="thickThinSmallGap" w:sz="24" w:space="0" w:color="auto"/>
              <w:right w:val="single" w:sz="2" w:space="0" w:color="auto"/>
            </w:tcBorders>
            <w:shd w:val="clear" w:color="auto" w:fill="auto"/>
            <w:vAlign w:val="center"/>
          </w:tcPr>
          <w:p w:rsidR="005D6390" w:rsidRPr="00423632" w:rsidRDefault="005D6390" w:rsidP="00024A77">
            <w:pPr>
              <w:bidi/>
              <w:jc w:val="center"/>
              <w:rPr>
                <w:rFonts w:cs="B Roya"/>
                <w:b/>
                <w:bCs/>
                <w:sz w:val="22"/>
                <w:szCs w:val="22"/>
              </w:rPr>
            </w:pPr>
            <w:r>
              <w:rPr>
                <w:rFonts w:cs="B Roya" w:hint="cs"/>
                <w:b/>
                <w:bCs/>
                <w:sz w:val="22"/>
                <w:szCs w:val="22"/>
                <w:rtl/>
              </w:rPr>
              <w:t xml:space="preserve">طرح خدمات اجباری روستایی </w:t>
            </w:r>
            <w:r>
              <w:rPr>
                <w:rFonts w:cs="B Roya"/>
                <w:b/>
                <w:bCs/>
                <w:sz w:val="22"/>
                <w:szCs w:val="22"/>
              </w:rPr>
              <w:t>USO</w:t>
            </w:r>
          </w:p>
        </w:tc>
        <w:tc>
          <w:tcPr>
            <w:tcW w:w="2693" w:type="dxa"/>
            <w:gridSpan w:val="2"/>
            <w:vMerge/>
            <w:tcBorders>
              <w:left w:val="single" w:sz="2" w:space="0" w:color="auto"/>
              <w:bottom w:val="thickThinSmallGap" w:sz="24" w:space="0" w:color="auto"/>
              <w:right w:val="single" w:sz="2" w:space="0" w:color="auto"/>
            </w:tcBorders>
            <w:shd w:val="clear" w:color="auto" w:fill="auto"/>
            <w:vAlign w:val="center"/>
          </w:tcPr>
          <w:p w:rsidR="005D6390" w:rsidRDefault="005D6390" w:rsidP="00024A77">
            <w:pPr>
              <w:bidi/>
              <w:jc w:val="center"/>
              <w:rPr>
                <w:rFonts w:cs="B Roya"/>
                <w:b/>
                <w:bCs/>
                <w:sz w:val="22"/>
                <w:szCs w:val="22"/>
                <w:rtl/>
              </w:rPr>
            </w:pPr>
          </w:p>
        </w:tc>
        <w:tc>
          <w:tcPr>
            <w:tcW w:w="1418" w:type="dxa"/>
            <w:tcBorders>
              <w:top w:val="single" w:sz="2" w:space="0" w:color="auto"/>
              <w:left w:val="single" w:sz="2" w:space="0" w:color="auto"/>
              <w:bottom w:val="thickThinSmallGap" w:sz="24" w:space="0" w:color="auto"/>
              <w:right w:val="thinThickSmallGap" w:sz="24" w:space="0" w:color="auto"/>
            </w:tcBorders>
            <w:shd w:val="clear" w:color="auto" w:fill="auto"/>
            <w:vAlign w:val="center"/>
          </w:tcPr>
          <w:p w:rsidR="005D6390" w:rsidRDefault="005D6390" w:rsidP="00024A77">
            <w:pPr>
              <w:bidi/>
              <w:jc w:val="center"/>
              <w:rPr>
                <w:rFonts w:cs="B Roya"/>
                <w:b/>
                <w:bCs/>
                <w:sz w:val="22"/>
                <w:szCs w:val="22"/>
                <w:rtl/>
                <w:lang w:bidi="fa-IR"/>
              </w:rPr>
            </w:pPr>
            <w:r>
              <w:rPr>
                <w:rFonts w:cs="B Roya" w:hint="cs"/>
                <w:b/>
                <w:bCs/>
                <w:sz w:val="22"/>
                <w:szCs w:val="22"/>
                <w:rtl/>
                <w:lang w:bidi="fa-IR"/>
              </w:rPr>
              <w:t>3</w:t>
            </w:r>
          </w:p>
        </w:tc>
      </w:tr>
    </w:tbl>
    <w:p w:rsidR="00A445EF" w:rsidRPr="001E30D8" w:rsidRDefault="00A445EF" w:rsidP="001E30D8">
      <w:pPr>
        <w:spacing w:after="200" w:line="276" w:lineRule="auto"/>
        <w:rPr>
          <w:sz w:val="2"/>
          <w:szCs w:val="2"/>
          <w:lang w:bidi="fa-IR"/>
        </w:rPr>
      </w:pPr>
    </w:p>
    <w:p w:rsidR="005D6390" w:rsidRDefault="005D6390">
      <w:pPr>
        <w:bidi/>
        <w:rPr>
          <w:rtl/>
          <w:lang w:bidi="fa-IR"/>
        </w:rPr>
      </w:pPr>
    </w:p>
    <w:tbl>
      <w:tblPr>
        <w:tblpPr w:leftFromText="180" w:rightFromText="180" w:vertAnchor="page" w:horzAnchor="margin" w:tblpY="1666"/>
        <w:bidiVisual/>
        <w:tblW w:w="992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559"/>
        <w:gridCol w:w="1455"/>
        <w:gridCol w:w="2799"/>
        <w:gridCol w:w="1275"/>
        <w:gridCol w:w="1418"/>
        <w:gridCol w:w="1418"/>
      </w:tblGrid>
      <w:tr w:rsidR="005D6390" w:rsidRPr="00E131C2" w:rsidTr="005D6390">
        <w:trPr>
          <w:trHeight w:val="555"/>
        </w:trPr>
        <w:tc>
          <w:tcPr>
            <w:tcW w:w="1559" w:type="dxa"/>
            <w:vMerge w:val="restart"/>
            <w:tcBorders>
              <w:top w:val="thinThickSmallGap" w:sz="24" w:space="0" w:color="auto"/>
              <w:left w:val="thickThinSmallGap" w:sz="24" w:space="0" w:color="auto"/>
              <w:right w:val="single" w:sz="2" w:space="0" w:color="auto"/>
            </w:tcBorders>
            <w:shd w:val="clear" w:color="auto" w:fill="auto"/>
            <w:vAlign w:val="center"/>
          </w:tcPr>
          <w:p w:rsidR="005D6390" w:rsidRPr="00E131C2" w:rsidRDefault="005D6390" w:rsidP="005D6390">
            <w:pPr>
              <w:jc w:val="center"/>
              <w:rPr>
                <w:rFonts w:cs="2  Titr"/>
                <w:rtl/>
              </w:rPr>
            </w:pPr>
            <w:r w:rsidRPr="00E131C2">
              <w:rPr>
                <w:rFonts w:cs="2  Titr" w:hint="cs"/>
                <w:rtl/>
              </w:rPr>
              <w:t>اداره کل</w:t>
            </w:r>
          </w:p>
        </w:tc>
        <w:tc>
          <w:tcPr>
            <w:tcW w:w="4254" w:type="dxa"/>
            <w:gridSpan w:val="2"/>
            <w:vMerge w:val="restart"/>
            <w:tcBorders>
              <w:top w:val="thinThickSmallGap" w:sz="24" w:space="0" w:color="auto"/>
              <w:left w:val="single" w:sz="2" w:space="0" w:color="auto"/>
              <w:right w:val="single" w:sz="2" w:space="0" w:color="auto"/>
            </w:tcBorders>
            <w:shd w:val="clear" w:color="auto" w:fill="auto"/>
            <w:vAlign w:val="center"/>
          </w:tcPr>
          <w:p w:rsidR="005D6390" w:rsidRDefault="005D6390" w:rsidP="005D6390">
            <w:pPr>
              <w:jc w:val="center"/>
              <w:rPr>
                <w:rFonts w:cs="2  Titr"/>
                <w:lang w:bidi="fa-IR"/>
              </w:rPr>
            </w:pPr>
            <w:r w:rsidRPr="00E131C2">
              <w:rPr>
                <w:rFonts w:cs="2  Titr" w:hint="cs"/>
                <w:rtl/>
              </w:rPr>
              <w:t xml:space="preserve">عملکرد شاخص </w:t>
            </w:r>
          </w:p>
          <w:p w:rsidR="005D6390" w:rsidRPr="00E131C2" w:rsidRDefault="005D6390" w:rsidP="005D6390">
            <w:pPr>
              <w:jc w:val="center"/>
              <w:rPr>
                <w:rFonts w:cs="2  Titr"/>
              </w:rPr>
            </w:pPr>
            <w:r w:rsidRPr="00892419">
              <w:rPr>
                <w:rFonts w:cs="2  Titr" w:hint="cs"/>
                <w:sz w:val="20"/>
                <w:szCs w:val="20"/>
                <w:rtl/>
              </w:rPr>
              <w:t>(مختصر و مفید حداکثر 3 مورد)</w:t>
            </w:r>
          </w:p>
        </w:tc>
        <w:tc>
          <w:tcPr>
            <w:tcW w:w="4111" w:type="dxa"/>
            <w:gridSpan w:val="3"/>
            <w:tcBorders>
              <w:top w:val="thinThickSmallGap" w:sz="24" w:space="0" w:color="auto"/>
              <w:left w:val="single" w:sz="2" w:space="0" w:color="auto"/>
              <w:right w:val="thinThickSmallGap" w:sz="24" w:space="0" w:color="auto"/>
            </w:tcBorders>
            <w:shd w:val="clear" w:color="auto" w:fill="auto"/>
            <w:vAlign w:val="center"/>
          </w:tcPr>
          <w:p w:rsidR="005D6390" w:rsidRPr="00E131C2" w:rsidRDefault="005D6390" w:rsidP="005D6390">
            <w:pPr>
              <w:jc w:val="center"/>
              <w:rPr>
                <w:rFonts w:cs="2  Titr"/>
                <w:rtl/>
              </w:rPr>
            </w:pPr>
            <w:r w:rsidRPr="00E131C2">
              <w:rPr>
                <w:rFonts w:cs="2  Titr" w:hint="cs"/>
                <w:rtl/>
              </w:rPr>
              <w:t>میزان</w:t>
            </w:r>
            <w:r>
              <w:rPr>
                <w:rFonts w:cs="2  Titr" w:hint="cs"/>
                <w:rtl/>
              </w:rPr>
              <w:t xml:space="preserve"> /تعداد</w:t>
            </w:r>
          </w:p>
        </w:tc>
      </w:tr>
      <w:tr w:rsidR="005D6390" w:rsidRPr="00E131C2" w:rsidTr="005D6390">
        <w:trPr>
          <w:trHeight w:val="426"/>
        </w:trPr>
        <w:tc>
          <w:tcPr>
            <w:tcW w:w="1559" w:type="dxa"/>
            <w:vMerge/>
            <w:tcBorders>
              <w:left w:val="thickThinSmallGap" w:sz="24" w:space="0" w:color="auto"/>
              <w:bottom w:val="single" w:sz="12" w:space="0" w:color="auto"/>
              <w:right w:val="single" w:sz="2" w:space="0" w:color="auto"/>
            </w:tcBorders>
            <w:shd w:val="clear" w:color="auto" w:fill="auto"/>
            <w:vAlign w:val="center"/>
          </w:tcPr>
          <w:p w:rsidR="005D6390" w:rsidRPr="00E131C2" w:rsidRDefault="005D6390" w:rsidP="005D6390">
            <w:pPr>
              <w:jc w:val="center"/>
              <w:rPr>
                <w:rFonts w:cs="2  Titr"/>
                <w:sz w:val="20"/>
                <w:szCs w:val="20"/>
                <w:rtl/>
              </w:rPr>
            </w:pPr>
          </w:p>
        </w:tc>
        <w:tc>
          <w:tcPr>
            <w:tcW w:w="4254" w:type="dxa"/>
            <w:gridSpan w:val="2"/>
            <w:vMerge/>
            <w:tcBorders>
              <w:left w:val="single" w:sz="2" w:space="0" w:color="auto"/>
              <w:bottom w:val="single" w:sz="12" w:space="0" w:color="auto"/>
              <w:right w:val="single" w:sz="2" w:space="0" w:color="auto"/>
            </w:tcBorders>
            <w:shd w:val="clear" w:color="auto" w:fill="auto"/>
            <w:vAlign w:val="center"/>
          </w:tcPr>
          <w:p w:rsidR="005D6390" w:rsidRPr="00E131C2" w:rsidRDefault="005D6390" w:rsidP="005D6390">
            <w:pPr>
              <w:jc w:val="center"/>
              <w:rPr>
                <w:rFonts w:cs="2  Titr"/>
                <w:sz w:val="20"/>
                <w:szCs w:val="20"/>
                <w:rtl/>
              </w:rPr>
            </w:pPr>
          </w:p>
        </w:tc>
        <w:tc>
          <w:tcPr>
            <w:tcW w:w="1275" w:type="dxa"/>
            <w:tcBorders>
              <w:left w:val="single" w:sz="2" w:space="0" w:color="auto"/>
              <w:bottom w:val="single" w:sz="12" w:space="0" w:color="auto"/>
            </w:tcBorders>
            <w:shd w:val="clear" w:color="auto" w:fill="auto"/>
            <w:vAlign w:val="center"/>
          </w:tcPr>
          <w:p w:rsidR="005D6390" w:rsidRPr="00E131C2" w:rsidRDefault="005D6390" w:rsidP="005D6390">
            <w:pPr>
              <w:jc w:val="center"/>
              <w:rPr>
                <w:rFonts w:cs="2  Titr"/>
                <w:sz w:val="16"/>
                <w:szCs w:val="16"/>
                <w:rtl/>
              </w:rPr>
            </w:pPr>
            <w:r w:rsidRPr="00E131C2">
              <w:rPr>
                <w:rFonts w:cs="2  Titr" w:hint="cs"/>
                <w:sz w:val="16"/>
                <w:szCs w:val="16"/>
                <w:rtl/>
              </w:rPr>
              <w:t>سال 84 تا 88</w:t>
            </w:r>
          </w:p>
        </w:tc>
        <w:tc>
          <w:tcPr>
            <w:tcW w:w="1418" w:type="dxa"/>
            <w:tcBorders>
              <w:bottom w:val="single" w:sz="12" w:space="0" w:color="auto"/>
            </w:tcBorders>
            <w:shd w:val="clear" w:color="auto" w:fill="auto"/>
            <w:vAlign w:val="center"/>
          </w:tcPr>
          <w:p w:rsidR="005D6390" w:rsidRPr="00E131C2" w:rsidRDefault="005D6390" w:rsidP="005D6390">
            <w:pPr>
              <w:jc w:val="center"/>
              <w:rPr>
                <w:rFonts w:cs="2  Titr"/>
                <w:sz w:val="16"/>
                <w:szCs w:val="16"/>
                <w:rtl/>
              </w:rPr>
            </w:pPr>
            <w:r w:rsidRPr="00E131C2">
              <w:rPr>
                <w:rFonts w:cs="2  Titr" w:hint="cs"/>
                <w:sz w:val="16"/>
                <w:szCs w:val="16"/>
                <w:rtl/>
              </w:rPr>
              <w:t>سال 88 تا 92</w:t>
            </w:r>
          </w:p>
        </w:tc>
        <w:tc>
          <w:tcPr>
            <w:tcW w:w="1418" w:type="dxa"/>
            <w:tcBorders>
              <w:bottom w:val="single" w:sz="12" w:space="0" w:color="auto"/>
              <w:right w:val="thinThickSmallGap" w:sz="24" w:space="0" w:color="auto"/>
            </w:tcBorders>
            <w:shd w:val="clear" w:color="auto" w:fill="auto"/>
            <w:vAlign w:val="center"/>
          </w:tcPr>
          <w:p w:rsidR="005D6390" w:rsidRPr="00E131C2" w:rsidRDefault="005D6390" w:rsidP="005D6390">
            <w:pPr>
              <w:jc w:val="center"/>
              <w:rPr>
                <w:rFonts w:cs="2  Titr"/>
                <w:sz w:val="16"/>
                <w:szCs w:val="16"/>
                <w:rtl/>
              </w:rPr>
            </w:pPr>
            <w:r w:rsidRPr="00E131C2">
              <w:rPr>
                <w:rFonts w:cs="2  Titr" w:hint="cs"/>
                <w:sz w:val="16"/>
                <w:szCs w:val="16"/>
                <w:rtl/>
              </w:rPr>
              <w:t>مرداد 92 تاکنون</w:t>
            </w:r>
          </w:p>
        </w:tc>
      </w:tr>
      <w:tr w:rsidR="005D6390" w:rsidRPr="002B36A2" w:rsidTr="005D6390">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دانشگاه سمنان</w:t>
            </w:r>
          </w:p>
        </w:tc>
        <w:tc>
          <w:tcPr>
            <w:tcW w:w="4254" w:type="dxa"/>
            <w:gridSpan w:val="2"/>
            <w:tcBorders>
              <w:top w:val="single" w:sz="24" w:space="0" w:color="auto"/>
              <w:left w:val="single" w:sz="2" w:space="0" w:color="auto"/>
              <w:bottom w:val="single" w:sz="4"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راه اندازی پردیس علوم و فناوری های نوین</w:t>
            </w:r>
          </w:p>
        </w:tc>
        <w:tc>
          <w:tcPr>
            <w:tcW w:w="1275" w:type="dxa"/>
            <w:tcBorders>
              <w:top w:val="single" w:sz="24" w:space="0" w:color="auto"/>
              <w:left w:val="single" w:sz="2" w:space="0" w:color="auto"/>
              <w:bottom w:val="single" w:sz="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4" w:space="0" w:color="auto"/>
              <w:bottom w:val="single" w:sz="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4" w:space="0" w:color="auto"/>
              <w:bottom w:val="single" w:sz="4"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ایجاد چندین گروه آموزشی</w:t>
            </w:r>
          </w:p>
        </w:tc>
      </w:tr>
      <w:tr w:rsidR="005D6390" w:rsidRPr="002B36A2" w:rsidTr="005D6390">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p>
        </w:tc>
        <w:tc>
          <w:tcPr>
            <w:tcW w:w="4254" w:type="dxa"/>
            <w:gridSpan w:val="2"/>
            <w:tcBorders>
              <w:top w:val="single" w:sz="4"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تلاش در راستای ارتقای کمی و کیفی شاخص های پژوهشی دانشگاه سمنان (مقالات معتبر خارجی و داخلی)</w:t>
            </w:r>
          </w:p>
        </w:tc>
        <w:tc>
          <w:tcPr>
            <w:tcW w:w="1275" w:type="dxa"/>
            <w:tcBorders>
              <w:top w:val="single" w:sz="4" w:space="0" w:color="auto"/>
              <w:left w:val="single" w:sz="2" w:space="0" w:color="auto"/>
              <w:bottom w:val="single"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554</w:t>
            </w:r>
          </w:p>
        </w:tc>
        <w:tc>
          <w:tcPr>
            <w:tcW w:w="1418" w:type="dxa"/>
            <w:tcBorders>
              <w:top w:val="single" w:sz="4" w:space="0" w:color="auto"/>
              <w:bottom w:val="single"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1329</w:t>
            </w:r>
          </w:p>
        </w:tc>
        <w:tc>
          <w:tcPr>
            <w:tcW w:w="1418" w:type="dxa"/>
            <w:tcBorders>
              <w:top w:val="single" w:sz="4" w:space="0" w:color="auto"/>
              <w:bottom w:val="single" w:sz="24"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2098</w:t>
            </w:r>
          </w:p>
        </w:tc>
      </w:tr>
      <w:tr w:rsidR="005D6390" w:rsidRPr="002B36A2" w:rsidTr="005D6390">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r>
              <w:rPr>
                <w:rFonts w:cs="B Roya" w:hint="cs"/>
                <w:b/>
                <w:bCs/>
                <w:sz w:val="22"/>
                <w:szCs w:val="22"/>
                <w:rtl/>
                <w:lang w:bidi="fa-IR"/>
              </w:rPr>
              <w:t>راه آهن</w:t>
            </w:r>
          </w:p>
        </w:tc>
        <w:tc>
          <w:tcPr>
            <w:tcW w:w="4254" w:type="dxa"/>
            <w:gridSpan w:val="2"/>
            <w:tcBorders>
              <w:top w:val="single" w:sz="24" w:space="0" w:color="auto"/>
              <w:left w:val="single" w:sz="2" w:space="0" w:color="auto"/>
              <w:bottom w:val="single" w:sz="4"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احداث محوطه سکو</w:t>
            </w:r>
          </w:p>
        </w:tc>
        <w:tc>
          <w:tcPr>
            <w:tcW w:w="1275" w:type="dxa"/>
            <w:tcBorders>
              <w:top w:val="single" w:sz="24" w:space="0" w:color="auto"/>
              <w:left w:val="single" w:sz="2" w:space="0" w:color="auto"/>
              <w:bottom w:val="single" w:sz="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14000</w:t>
            </w:r>
          </w:p>
        </w:tc>
        <w:tc>
          <w:tcPr>
            <w:tcW w:w="1418" w:type="dxa"/>
            <w:tcBorders>
              <w:top w:val="single" w:sz="24" w:space="0" w:color="auto"/>
              <w:bottom w:val="single" w:sz="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5720</w:t>
            </w:r>
          </w:p>
        </w:tc>
        <w:tc>
          <w:tcPr>
            <w:tcW w:w="1418" w:type="dxa"/>
            <w:tcBorders>
              <w:top w:val="single" w:sz="24" w:space="0" w:color="auto"/>
              <w:bottom w:val="single" w:sz="4"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33600</w:t>
            </w:r>
          </w:p>
        </w:tc>
      </w:tr>
      <w:tr w:rsidR="005D6390" w:rsidRPr="002B36A2"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2"/>
            <w:tcBorders>
              <w:top w:val="single" w:sz="4" w:space="0" w:color="auto"/>
              <w:left w:val="single" w:sz="2" w:space="0" w:color="auto"/>
              <w:bottom w:val="single" w:sz="4"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بازسازی و تعمیرات اساسی</w:t>
            </w:r>
          </w:p>
        </w:tc>
        <w:tc>
          <w:tcPr>
            <w:tcW w:w="1275" w:type="dxa"/>
            <w:tcBorders>
              <w:top w:val="single" w:sz="4" w:space="0" w:color="auto"/>
              <w:left w:val="single" w:sz="2" w:space="0" w:color="auto"/>
              <w:bottom w:val="single" w:sz="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2500</w:t>
            </w:r>
          </w:p>
        </w:tc>
        <w:tc>
          <w:tcPr>
            <w:tcW w:w="1418" w:type="dxa"/>
            <w:tcBorders>
              <w:top w:val="single" w:sz="4" w:space="0" w:color="auto"/>
              <w:bottom w:val="single" w:sz="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3990</w:t>
            </w:r>
          </w:p>
        </w:tc>
        <w:tc>
          <w:tcPr>
            <w:tcW w:w="1418" w:type="dxa"/>
            <w:tcBorders>
              <w:top w:val="single" w:sz="4" w:space="0" w:color="auto"/>
              <w:bottom w:val="single" w:sz="4"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lang w:bidi="fa-IR"/>
              </w:rPr>
            </w:pPr>
            <w:r>
              <w:rPr>
                <w:rFonts w:cs="B Roya" w:hint="cs"/>
                <w:b/>
                <w:bCs/>
                <w:sz w:val="22"/>
                <w:szCs w:val="22"/>
                <w:rtl/>
                <w:lang w:bidi="fa-IR"/>
              </w:rPr>
              <w:t>27760</w:t>
            </w:r>
          </w:p>
        </w:tc>
      </w:tr>
      <w:tr w:rsidR="005D6390" w:rsidRPr="002B36A2"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2"/>
            <w:tcBorders>
              <w:top w:val="single" w:sz="4" w:space="0" w:color="auto"/>
              <w:left w:val="single" w:sz="2" w:space="0" w:color="auto"/>
              <w:bottom w:val="single" w:sz="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 xml:space="preserve">نصب و راه اندازی شبکه رادیویی و بیسیم ثابت ایستگاهها </w:t>
            </w:r>
          </w:p>
        </w:tc>
        <w:tc>
          <w:tcPr>
            <w:tcW w:w="1275" w:type="dxa"/>
            <w:tcBorders>
              <w:top w:val="single" w:sz="4" w:space="0" w:color="auto"/>
              <w:left w:val="single" w:sz="2" w:space="0" w:color="auto"/>
              <w:bottom w:val="single" w:sz="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22</w:t>
            </w:r>
          </w:p>
        </w:tc>
        <w:tc>
          <w:tcPr>
            <w:tcW w:w="1418" w:type="dxa"/>
            <w:tcBorders>
              <w:top w:val="single" w:sz="4" w:space="0" w:color="auto"/>
              <w:bottom w:val="single" w:sz="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27</w:t>
            </w:r>
          </w:p>
        </w:tc>
        <w:tc>
          <w:tcPr>
            <w:tcW w:w="1418" w:type="dxa"/>
            <w:tcBorders>
              <w:top w:val="single" w:sz="4" w:space="0" w:color="auto"/>
              <w:bottom w:val="single" w:sz="4"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27</w:t>
            </w:r>
          </w:p>
        </w:tc>
      </w:tr>
      <w:tr w:rsidR="005D6390" w:rsidRPr="002B36A2" w:rsidTr="005D6390">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2"/>
            <w:tcBorders>
              <w:top w:val="single" w:sz="4"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 xml:space="preserve">تجهیز ایستگاهها به سیستم کنترل ترافیک قطارها </w:t>
            </w:r>
            <w:r>
              <w:rPr>
                <w:rFonts w:cs="B Roya"/>
                <w:b/>
                <w:bCs/>
                <w:sz w:val="22"/>
                <w:szCs w:val="22"/>
                <w:lang w:bidi="fa-IR"/>
              </w:rPr>
              <w:t>CTC</w:t>
            </w:r>
          </w:p>
        </w:tc>
        <w:tc>
          <w:tcPr>
            <w:tcW w:w="1275" w:type="dxa"/>
            <w:tcBorders>
              <w:top w:val="single" w:sz="4" w:space="0" w:color="auto"/>
              <w:left w:val="single" w:sz="2" w:space="0" w:color="auto"/>
              <w:bottom w:val="single"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15</w:t>
            </w:r>
          </w:p>
        </w:tc>
        <w:tc>
          <w:tcPr>
            <w:tcW w:w="1418" w:type="dxa"/>
            <w:tcBorders>
              <w:top w:val="single" w:sz="4" w:space="0" w:color="auto"/>
              <w:bottom w:val="single"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27</w:t>
            </w:r>
          </w:p>
        </w:tc>
        <w:tc>
          <w:tcPr>
            <w:tcW w:w="1418" w:type="dxa"/>
            <w:tcBorders>
              <w:top w:val="single" w:sz="4" w:space="0" w:color="auto"/>
              <w:bottom w:val="single" w:sz="24"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37</w:t>
            </w:r>
          </w:p>
        </w:tc>
      </w:tr>
      <w:tr w:rsidR="005D6390" w:rsidRPr="002B36A2" w:rsidTr="005D6390">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r>
              <w:rPr>
                <w:rFonts w:cs="B Roya" w:hint="cs"/>
                <w:b/>
                <w:bCs/>
                <w:sz w:val="22"/>
                <w:szCs w:val="22"/>
                <w:rtl/>
                <w:lang w:bidi="fa-IR"/>
              </w:rPr>
              <w:t>گمرک</w:t>
            </w:r>
          </w:p>
        </w:tc>
        <w:tc>
          <w:tcPr>
            <w:tcW w:w="4254" w:type="dxa"/>
            <w:gridSpan w:val="2"/>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واردات</w:t>
            </w:r>
          </w:p>
        </w:tc>
        <w:tc>
          <w:tcPr>
            <w:tcW w:w="1275"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15113 تن</w:t>
            </w:r>
          </w:p>
        </w:tc>
        <w:tc>
          <w:tcPr>
            <w:tcW w:w="1418"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119021 تن</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85313 تن</w:t>
            </w:r>
          </w:p>
        </w:tc>
      </w:tr>
      <w:tr w:rsidR="005D6390" w:rsidRPr="002B36A2"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صادرات</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458758 تن</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1645757 تن</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1626633 تن</w:t>
            </w:r>
          </w:p>
        </w:tc>
      </w:tr>
      <w:tr w:rsidR="005D6390" w:rsidRPr="002B36A2" w:rsidTr="005D6390">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2"/>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درآمد گمرک</w:t>
            </w:r>
          </w:p>
        </w:tc>
        <w:tc>
          <w:tcPr>
            <w:tcW w:w="1275"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22083 میلیون ریال</w:t>
            </w:r>
          </w:p>
        </w:tc>
        <w:tc>
          <w:tcPr>
            <w:tcW w:w="1418"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450895 میلیون ریال</w:t>
            </w:r>
          </w:p>
        </w:tc>
        <w:tc>
          <w:tcPr>
            <w:tcW w:w="1418"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495789 میلیون ریال</w:t>
            </w:r>
          </w:p>
        </w:tc>
      </w:tr>
      <w:tr w:rsidR="005D6390" w:rsidRPr="002B36A2" w:rsidTr="005D6390">
        <w:trPr>
          <w:trHeight w:val="624"/>
        </w:trPr>
        <w:tc>
          <w:tcPr>
            <w:tcW w:w="1559" w:type="dxa"/>
            <w:tcBorders>
              <w:top w:val="single" w:sz="24" w:space="0" w:color="auto"/>
              <w:left w:val="thickThinSmallGap" w:sz="24" w:space="0" w:color="auto"/>
              <w:bottom w:val="single" w:sz="24"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دانشگاه علمی کاربردی</w:t>
            </w:r>
          </w:p>
        </w:tc>
        <w:tc>
          <w:tcPr>
            <w:tcW w:w="4254" w:type="dxa"/>
            <w:gridSpan w:val="2"/>
            <w:tcBorders>
              <w:top w:val="single" w:sz="24" w:space="0" w:color="auto"/>
              <w:left w:val="single" w:sz="2" w:space="0" w:color="auto"/>
              <w:bottom w:val="single" w:sz="24"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ساخت و بهره برداری از مجموعه ورزشی دانشگاه جامع علمی کاربردی سمنان با استفاده از بودجه اختصاصی عمرانی دانشگاه</w:t>
            </w:r>
          </w:p>
        </w:tc>
        <w:tc>
          <w:tcPr>
            <w:tcW w:w="1275" w:type="dxa"/>
            <w:tcBorders>
              <w:top w:val="single" w:sz="24" w:space="0" w:color="auto"/>
              <w:left w:val="single" w:sz="2" w:space="0" w:color="auto"/>
              <w:bottom w:val="single" w:sz="24"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4" w:space="0" w:color="auto"/>
              <w:left w:val="single" w:sz="2" w:space="0" w:color="auto"/>
              <w:bottom w:val="single" w:sz="24"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4" w:space="0" w:color="auto"/>
              <w:left w:val="single" w:sz="2" w:space="0" w:color="auto"/>
              <w:bottom w:val="single" w:sz="24" w:space="0" w:color="auto"/>
              <w:right w:val="thinThickSmallGap" w:sz="24"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یک باب</w:t>
            </w:r>
          </w:p>
        </w:tc>
      </w:tr>
      <w:tr w:rsidR="005D6390" w:rsidRPr="002B36A2" w:rsidTr="005D6390">
        <w:trPr>
          <w:trHeight w:val="567"/>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r>
              <w:rPr>
                <w:rFonts w:cs="B Roya" w:hint="cs"/>
                <w:b/>
                <w:bCs/>
                <w:sz w:val="22"/>
                <w:szCs w:val="22"/>
                <w:rtl/>
              </w:rPr>
              <w:t>آموزش و پرورش</w:t>
            </w:r>
          </w:p>
        </w:tc>
        <w:tc>
          <w:tcPr>
            <w:tcW w:w="4254" w:type="dxa"/>
            <w:gridSpan w:val="2"/>
            <w:tcBorders>
              <w:top w:val="single" w:sz="24"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rPr>
              <w:t>میانگین قبولی در کنکور سراسری</w:t>
            </w:r>
          </w:p>
        </w:tc>
        <w:tc>
          <w:tcPr>
            <w:tcW w:w="1275"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Pr>
            </w:pPr>
            <w:r>
              <w:rPr>
                <w:rFonts w:cs="B Roya" w:hint="cs"/>
                <w:b/>
                <w:bCs/>
                <w:sz w:val="22"/>
                <w:szCs w:val="22"/>
                <w:rtl/>
              </w:rPr>
              <w:t>61</w:t>
            </w:r>
            <w:r w:rsidRPr="00857218">
              <w:rPr>
                <w:rFonts w:cs="B Roya" w:hint="cs"/>
                <w:b/>
                <w:bCs/>
                <w:sz w:val="22"/>
                <w:szCs w:val="22"/>
                <w:vertAlign w:val="subscript"/>
                <w:rtl/>
              </w:rPr>
              <w:t>/</w:t>
            </w:r>
            <w:r>
              <w:rPr>
                <w:rFonts w:cs="B Roya" w:hint="cs"/>
                <w:b/>
                <w:bCs/>
                <w:sz w:val="22"/>
                <w:szCs w:val="22"/>
                <w:rtl/>
              </w:rPr>
              <w:t>38</w:t>
            </w:r>
          </w:p>
        </w:tc>
        <w:tc>
          <w:tcPr>
            <w:tcW w:w="1418"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77</w:t>
            </w:r>
            <w:r w:rsidRPr="00857218">
              <w:rPr>
                <w:rFonts w:cs="B Roya" w:hint="cs"/>
                <w:b/>
                <w:bCs/>
                <w:sz w:val="22"/>
                <w:szCs w:val="22"/>
                <w:vertAlign w:val="subscript"/>
                <w:rtl/>
              </w:rPr>
              <w:t>/</w:t>
            </w:r>
            <w:r>
              <w:rPr>
                <w:rFonts w:cs="B Roya" w:hint="cs"/>
                <w:b/>
                <w:bCs/>
                <w:sz w:val="22"/>
                <w:szCs w:val="22"/>
                <w:rtl/>
              </w:rPr>
              <w:t>49</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5D6390" w:rsidRPr="00857218" w:rsidRDefault="005D6390" w:rsidP="005D6390">
            <w:pPr>
              <w:bidi/>
              <w:jc w:val="center"/>
              <w:rPr>
                <w:rFonts w:cs="B Roya"/>
                <w:b/>
                <w:bCs/>
                <w:sz w:val="22"/>
                <w:szCs w:val="22"/>
                <w:rtl/>
              </w:rPr>
            </w:pPr>
            <w:r w:rsidRPr="00857218">
              <w:rPr>
                <w:rFonts w:cs="B Roya" w:hint="cs"/>
                <w:b/>
                <w:bCs/>
                <w:sz w:val="22"/>
                <w:szCs w:val="22"/>
                <w:rtl/>
              </w:rPr>
              <w:t>20</w:t>
            </w:r>
            <w:r w:rsidRPr="00857218">
              <w:rPr>
                <w:rFonts w:cs="B Roya" w:hint="cs"/>
                <w:b/>
                <w:bCs/>
                <w:sz w:val="22"/>
                <w:szCs w:val="22"/>
                <w:vertAlign w:val="subscript"/>
                <w:rtl/>
              </w:rPr>
              <w:t>/</w:t>
            </w:r>
            <w:r w:rsidRPr="00857218">
              <w:rPr>
                <w:rFonts w:cs="B Roya" w:hint="cs"/>
                <w:b/>
                <w:bCs/>
                <w:sz w:val="22"/>
                <w:szCs w:val="22"/>
                <w:rtl/>
              </w:rPr>
              <w:t>50</w:t>
            </w:r>
          </w:p>
        </w:tc>
      </w:tr>
      <w:tr w:rsidR="005D6390" w:rsidRPr="002B36A2" w:rsidTr="005D6390">
        <w:trPr>
          <w:trHeight w:val="567"/>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1455" w:type="dxa"/>
            <w:vMerge w:val="restart"/>
            <w:tcBorders>
              <w:top w:val="single" w:sz="2" w:space="0" w:color="auto"/>
              <w:left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rPr>
              <w:t>پوشش تحصیلی</w:t>
            </w:r>
          </w:p>
        </w:tc>
        <w:tc>
          <w:tcPr>
            <w:tcW w:w="2799"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متوسطه اول</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47</w:t>
            </w:r>
            <w:r w:rsidRPr="00857218">
              <w:rPr>
                <w:rFonts w:cs="B Roya" w:hint="cs"/>
                <w:b/>
                <w:bCs/>
                <w:sz w:val="22"/>
                <w:szCs w:val="22"/>
                <w:vertAlign w:val="subscript"/>
                <w:rtl/>
              </w:rPr>
              <w:t>/</w:t>
            </w:r>
            <w:r>
              <w:rPr>
                <w:rFonts w:cs="B Roya" w:hint="cs"/>
                <w:b/>
                <w:bCs/>
                <w:sz w:val="22"/>
                <w:szCs w:val="22"/>
                <w:rtl/>
              </w:rPr>
              <w:t>97</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03</w:t>
            </w:r>
            <w:r w:rsidRPr="00857218">
              <w:rPr>
                <w:rFonts w:cs="B Roya" w:hint="cs"/>
                <w:b/>
                <w:bCs/>
                <w:sz w:val="22"/>
                <w:szCs w:val="22"/>
                <w:vertAlign w:val="subscript"/>
                <w:rtl/>
              </w:rPr>
              <w:t>/</w:t>
            </w:r>
            <w:r>
              <w:rPr>
                <w:rFonts w:cs="B Roya" w:hint="cs"/>
                <w:b/>
                <w:bCs/>
                <w:sz w:val="22"/>
                <w:szCs w:val="22"/>
                <w:rtl/>
              </w:rPr>
              <w:t>98</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857218" w:rsidRDefault="005D6390" w:rsidP="005D6390">
            <w:pPr>
              <w:bidi/>
              <w:jc w:val="center"/>
              <w:rPr>
                <w:rFonts w:cs="B Roya"/>
                <w:b/>
                <w:bCs/>
                <w:sz w:val="22"/>
                <w:szCs w:val="22"/>
                <w:rtl/>
              </w:rPr>
            </w:pPr>
            <w:r w:rsidRPr="00857218">
              <w:rPr>
                <w:rFonts w:cs="B Roya" w:hint="cs"/>
                <w:b/>
                <w:bCs/>
                <w:sz w:val="22"/>
                <w:szCs w:val="22"/>
                <w:rtl/>
              </w:rPr>
              <w:t>38</w:t>
            </w:r>
            <w:r w:rsidRPr="00857218">
              <w:rPr>
                <w:rFonts w:cs="B Roya" w:hint="cs"/>
                <w:b/>
                <w:bCs/>
                <w:sz w:val="22"/>
                <w:szCs w:val="22"/>
                <w:vertAlign w:val="subscript"/>
                <w:rtl/>
              </w:rPr>
              <w:t>/</w:t>
            </w:r>
            <w:r w:rsidRPr="00857218">
              <w:rPr>
                <w:rFonts w:cs="B Roya" w:hint="cs"/>
                <w:b/>
                <w:bCs/>
                <w:sz w:val="22"/>
                <w:szCs w:val="22"/>
                <w:rtl/>
              </w:rPr>
              <w:t>98</w:t>
            </w:r>
          </w:p>
        </w:tc>
      </w:tr>
      <w:tr w:rsidR="005D6390" w:rsidRPr="002B36A2" w:rsidTr="005D6390">
        <w:trPr>
          <w:trHeight w:val="567"/>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1455" w:type="dxa"/>
            <w:vMerge/>
            <w:tcBorders>
              <w:left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p>
        </w:tc>
        <w:tc>
          <w:tcPr>
            <w:tcW w:w="2799"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متوسطه دوم</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50</w:t>
            </w:r>
            <w:r w:rsidRPr="00857218">
              <w:rPr>
                <w:rFonts w:cs="B Roya" w:hint="cs"/>
                <w:b/>
                <w:bCs/>
                <w:sz w:val="22"/>
                <w:szCs w:val="22"/>
                <w:vertAlign w:val="subscript"/>
                <w:rtl/>
              </w:rPr>
              <w:t>/</w:t>
            </w:r>
            <w:r>
              <w:rPr>
                <w:rFonts w:cs="B Roya" w:hint="cs"/>
                <w:b/>
                <w:bCs/>
                <w:sz w:val="22"/>
                <w:szCs w:val="22"/>
                <w:rtl/>
              </w:rPr>
              <w:t>78</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60</w:t>
            </w:r>
            <w:r w:rsidRPr="00857218">
              <w:rPr>
                <w:rFonts w:cs="B Roya" w:hint="cs"/>
                <w:b/>
                <w:bCs/>
                <w:sz w:val="22"/>
                <w:szCs w:val="22"/>
                <w:vertAlign w:val="subscript"/>
                <w:rtl/>
              </w:rPr>
              <w:t>/</w:t>
            </w:r>
            <w:r>
              <w:rPr>
                <w:rFonts w:cs="B Roya" w:hint="cs"/>
                <w:b/>
                <w:bCs/>
                <w:sz w:val="22"/>
                <w:szCs w:val="22"/>
                <w:rtl/>
              </w:rPr>
              <w:t>83</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857218" w:rsidRDefault="005D6390" w:rsidP="005D6390">
            <w:pPr>
              <w:bidi/>
              <w:jc w:val="center"/>
              <w:rPr>
                <w:rFonts w:cs="B Roya"/>
                <w:b/>
                <w:bCs/>
                <w:sz w:val="22"/>
                <w:szCs w:val="22"/>
                <w:rtl/>
              </w:rPr>
            </w:pPr>
            <w:r w:rsidRPr="00857218">
              <w:rPr>
                <w:rFonts w:cs="B Roya" w:hint="cs"/>
                <w:b/>
                <w:bCs/>
                <w:sz w:val="22"/>
                <w:szCs w:val="22"/>
                <w:rtl/>
              </w:rPr>
              <w:t>56</w:t>
            </w:r>
            <w:r w:rsidRPr="00857218">
              <w:rPr>
                <w:rFonts w:cs="B Roya" w:hint="cs"/>
                <w:b/>
                <w:bCs/>
                <w:sz w:val="22"/>
                <w:szCs w:val="22"/>
                <w:vertAlign w:val="subscript"/>
                <w:rtl/>
              </w:rPr>
              <w:t>/</w:t>
            </w:r>
            <w:r w:rsidRPr="00857218">
              <w:rPr>
                <w:rFonts w:cs="B Roya" w:hint="cs"/>
                <w:b/>
                <w:bCs/>
                <w:sz w:val="22"/>
                <w:szCs w:val="22"/>
                <w:rtl/>
              </w:rPr>
              <w:t>90</w:t>
            </w:r>
          </w:p>
        </w:tc>
      </w:tr>
      <w:tr w:rsidR="005D6390" w:rsidRPr="002B36A2" w:rsidTr="005D6390">
        <w:trPr>
          <w:trHeight w:val="567"/>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1455" w:type="dxa"/>
            <w:vMerge/>
            <w:tcBorders>
              <w:left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p>
        </w:tc>
        <w:tc>
          <w:tcPr>
            <w:tcW w:w="2799"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پیش دبستانی</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54</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857218" w:rsidRDefault="005D6390" w:rsidP="005D6390">
            <w:pPr>
              <w:bidi/>
              <w:jc w:val="center"/>
              <w:rPr>
                <w:rFonts w:cs="B Roya"/>
                <w:b/>
                <w:bCs/>
                <w:sz w:val="22"/>
                <w:szCs w:val="22"/>
                <w:rtl/>
              </w:rPr>
            </w:pPr>
            <w:r w:rsidRPr="00857218">
              <w:rPr>
                <w:rFonts w:cs="B Roya" w:hint="cs"/>
                <w:b/>
                <w:bCs/>
                <w:sz w:val="22"/>
                <w:szCs w:val="22"/>
                <w:rtl/>
              </w:rPr>
              <w:t>85</w:t>
            </w:r>
          </w:p>
        </w:tc>
      </w:tr>
      <w:tr w:rsidR="005D6390" w:rsidRPr="002B36A2" w:rsidTr="005D6390">
        <w:trPr>
          <w:trHeight w:val="567"/>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1455" w:type="dxa"/>
            <w:vMerge/>
            <w:tcBorders>
              <w:left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p>
        </w:tc>
        <w:tc>
          <w:tcPr>
            <w:tcW w:w="2799"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ابتدایی واقعی</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89</w:t>
            </w:r>
            <w:r w:rsidRPr="00857218">
              <w:rPr>
                <w:rFonts w:cs="B Roya" w:hint="cs"/>
                <w:b/>
                <w:bCs/>
                <w:sz w:val="22"/>
                <w:szCs w:val="22"/>
                <w:vertAlign w:val="subscript"/>
                <w:rtl/>
              </w:rPr>
              <w:t>/</w:t>
            </w:r>
            <w:r>
              <w:rPr>
                <w:rFonts w:cs="B Roya" w:hint="cs"/>
                <w:b/>
                <w:bCs/>
                <w:sz w:val="22"/>
                <w:szCs w:val="22"/>
                <w:rtl/>
              </w:rPr>
              <w:t>92</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54</w:t>
            </w:r>
            <w:r w:rsidRPr="00857218">
              <w:rPr>
                <w:rFonts w:cs="B Roya" w:hint="cs"/>
                <w:b/>
                <w:bCs/>
                <w:sz w:val="22"/>
                <w:szCs w:val="22"/>
                <w:vertAlign w:val="subscript"/>
                <w:rtl/>
              </w:rPr>
              <w:t>/</w:t>
            </w:r>
            <w:r>
              <w:rPr>
                <w:rFonts w:cs="B Roya" w:hint="cs"/>
                <w:b/>
                <w:bCs/>
                <w:sz w:val="22"/>
                <w:szCs w:val="22"/>
                <w:rtl/>
              </w:rPr>
              <w:t>99</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857218" w:rsidRDefault="005D6390" w:rsidP="005D6390">
            <w:pPr>
              <w:bidi/>
              <w:jc w:val="center"/>
              <w:rPr>
                <w:rFonts w:cs="B Roya"/>
                <w:b/>
                <w:bCs/>
                <w:sz w:val="22"/>
                <w:szCs w:val="22"/>
                <w:rtl/>
              </w:rPr>
            </w:pPr>
            <w:r w:rsidRPr="00857218">
              <w:rPr>
                <w:rFonts w:cs="B Roya" w:hint="cs"/>
                <w:b/>
                <w:bCs/>
                <w:sz w:val="22"/>
                <w:szCs w:val="22"/>
                <w:rtl/>
              </w:rPr>
              <w:t>77</w:t>
            </w:r>
            <w:r w:rsidRPr="00857218">
              <w:rPr>
                <w:rFonts w:cs="B Roya" w:hint="cs"/>
                <w:b/>
                <w:bCs/>
                <w:sz w:val="22"/>
                <w:szCs w:val="22"/>
                <w:vertAlign w:val="subscript"/>
                <w:rtl/>
              </w:rPr>
              <w:t>/</w:t>
            </w:r>
            <w:r w:rsidRPr="00857218">
              <w:rPr>
                <w:rFonts w:cs="B Roya" w:hint="cs"/>
                <w:b/>
                <w:bCs/>
                <w:sz w:val="22"/>
                <w:szCs w:val="22"/>
                <w:rtl/>
              </w:rPr>
              <w:t>99</w:t>
            </w:r>
          </w:p>
        </w:tc>
      </w:tr>
      <w:tr w:rsidR="005D6390" w:rsidRPr="002B36A2" w:rsidTr="005D6390">
        <w:trPr>
          <w:trHeight w:val="567"/>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1455" w:type="dxa"/>
            <w:vMerge/>
            <w:tcBorders>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p>
        </w:tc>
        <w:tc>
          <w:tcPr>
            <w:tcW w:w="2799"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sidRPr="00857218">
              <w:rPr>
                <w:rFonts w:cs="B Roya" w:hint="cs"/>
                <w:b/>
                <w:bCs/>
                <w:sz w:val="22"/>
                <w:szCs w:val="22"/>
                <w:rtl/>
              </w:rPr>
              <w:t>جذب پایه اول ابتدایی</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89</w:t>
            </w:r>
            <w:r w:rsidRPr="00857218">
              <w:rPr>
                <w:rFonts w:cs="B Roya" w:hint="cs"/>
                <w:b/>
                <w:bCs/>
                <w:sz w:val="22"/>
                <w:szCs w:val="22"/>
                <w:vertAlign w:val="subscript"/>
                <w:rtl/>
              </w:rPr>
              <w:t>/</w:t>
            </w:r>
            <w:r>
              <w:rPr>
                <w:rFonts w:cs="B Roya" w:hint="cs"/>
                <w:b/>
                <w:bCs/>
                <w:sz w:val="22"/>
                <w:szCs w:val="22"/>
                <w:rtl/>
              </w:rPr>
              <w:t>92</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57</w:t>
            </w:r>
            <w:r w:rsidRPr="00857218">
              <w:rPr>
                <w:rFonts w:cs="B Roya" w:hint="cs"/>
                <w:b/>
                <w:bCs/>
                <w:sz w:val="22"/>
                <w:szCs w:val="22"/>
                <w:vertAlign w:val="subscript"/>
                <w:rtl/>
              </w:rPr>
              <w:t>/</w:t>
            </w:r>
            <w:r>
              <w:rPr>
                <w:rFonts w:cs="B Roya" w:hint="cs"/>
                <w:b/>
                <w:bCs/>
                <w:sz w:val="22"/>
                <w:szCs w:val="22"/>
                <w:rtl/>
              </w:rPr>
              <w:t>99</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857218" w:rsidRDefault="005D6390" w:rsidP="005D6390">
            <w:pPr>
              <w:bidi/>
              <w:jc w:val="center"/>
              <w:rPr>
                <w:rFonts w:cs="B Roya"/>
                <w:b/>
                <w:bCs/>
                <w:sz w:val="22"/>
                <w:szCs w:val="22"/>
                <w:rtl/>
              </w:rPr>
            </w:pPr>
            <w:r w:rsidRPr="00857218">
              <w:rPr>
                <w:rFonts w:cs="B Roya" w:hint="cs"/>
                <w:b/>
                <w:bCs/>
                <w:sz w:val="22"/>
                <w:szCs w:val="22"/>
                <w:rtl/>
              </w:rPr>
              <w:t>72</w:t>
            </w:r>
            <w:r w:rsidRPr="00857218">
              <w:rPr>
                <w:rFonts w:cs="B Roya" w:hint="cs"/>
                <w:b/>
                <w:bCs/>
                <w:sz w:val="22"/>
                <w:szCs w:val="22"/>
                <w:vertAlign w:val="subscript"/>
                <w:rtl/>
              </w:rPr>
              <w:t>/</w:t>
            </w:r>
            <w:r w:rsidRPr="00857218">
              <w:rPr>
                <w:rFonts w:cs="B Roya" w:hint="cs"/>
                <w:b/>
                <w:bCs/>
                <w:sz w:val="22"/>
                <w:szCs w:val="22"/>
                <w:rtl/>
              </w:rPr>
              <w:t>99</w:t>
            </w:r>
          </w:p>
        </w:tc>
      </w:tr>
      <w:tr w:rsidR="005D6390" w:rsidRPr="002B36A2" w:rsidTr="005D6390">
        <w:trPr>
          <w:trHeight w:val="567"/>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2"/>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rPr>
              <w:t>نرخ باسوادی جمعیت (10 تا 49 سال)</w:t>
            </w:r>
          </w:p>
        </w:tc>
        <w:tc>
          <w:tcPr>
            <w:tcW w:w="1275"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85</w:t>
            </w:r>
            <w:r w:rsidRPr="00857218">
              <w:rPr>
                <w:rFonts w:cs="B Roya" w:hint="cs"/>
                <w:b/>
                <w:bCs/>
                <w:sz w:val="22"/>
                <w:szCs w:val="22"/>
                <w:vertAlign w:val="subscript"/>
                <w:rtl/>
              </w:rPr>
              <w:t>/</w:t>
            </w:r>
            <w:r>
              <w:rPr>
                <w:rFonts w:cs="B Roya" w:hint="cs"/>
                <w:b/>
                <w:bCs/>
                <w:sz w:val="22"/>
                <w:szCs w:val="22"/>
                <w:rtl/>
              </w:rPr>
              <w:t>97</w:t>
            </w:r>
          </w:p>
        </w:tc>
        <w:tc>
          <w:tcPr>
            <w:tcW w:w="1418"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56</w:t>
            </w:r>
            <w:r w:rsidRPr="00857218">
              <w:rPr>
                <w:rFonts w:cs="B Roya" w:hint="cs"/>
                <w:b/>
                <w:bCs/>
                <w:sz w:val="22"/>
                <w:szCs w:val="22"/>
                <w:vertAlign w:val="subscript"/>
                <w:rtl/>
              </w:rPr>
              <w:t>/</w:t>
            </w:r>
            <w:r>
              <w:rPr>
                <w:rFonts w:cs="B Roya" w:hint="cs"/>
                <w:b/>
                <w:bCs/>
                <w:sz w:val="22"/>
                <w:szCs w:val="22"/>
                <w:rtl/>
              </w:rPr>
              <w:t>98</w:t>
            </w:r>
          </w:p>
        </w:tc>
        <w:tc>
          <w:tcPr>
            <w:tcW w:w="1418"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5D6390" w:rsidRPr="00857218" w:rsidRDefault="005D6390" w:rsidP="005D6390">
            <w:pPr>
              <w:bidi/>
              <w:jc w:val="center"/>
              <w:rPr>
                <w:rFonts w:cs="B Roya"/>
                <w:b/>
                <w:bCs/>
                <w:sz w:val="22"/>
                <w:szCs w:val="22"/>
                <w:rtl/>
              </w:rPr>
            </w:pPr>
            <w:r w:rsidRPr="00857218">
              <w:rPr>
                <w:rFonts w:cs="B Roya" w:hint="cs"/>
                <w:b/>
                <w:bCs/>
                <w:sz w:val="22"/>
                <w:szCs w:val="22"/>
                <w:rtl/>
              </w:rPr>
              <w:t>41</w:t>
            </w:r>
            <w:r w:rsidRPr="00857218">
              <w:rPr>
                <w:rFonts w:cs="B Roya" w:hint="cs"/>
                <w:b/>
                <w:bCs/>
                <w:sz w:val="22"/>
                <w:szCs w:val="22"/>
                <w:vertAlign w:val="subscript"/>
                <w:rtl/>
              </w:rPr>
              <w:t>/</w:t>
            </w:r>
            <w:r w:rsidRPr="00857218">
              <w:rPr>
                <w:rFonts w:cs="B Roya" w:hint="cs"/>
                <w:b/>
                <w:bCs/>
                <w:sz w:val="22"/>
                <w:szCs w:val="22"/>
                <w:rtl/>
              </w:rPr>
              <w:t>99</w:t>
            </w:r>
          </w:p>
        </w:tc>
      </w:tr>
      <w:tr w:rsidR="005D6390" w:rsidRPr="002B36A2" w:rsidTr="005D6390">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r>
              <w:rPr>
                <w:rFonts w:cs="B Roya" w:hint="cs"/>
                <w:b/>
                <w:bCs/>
                <w:sz w:val="22"/>
                <w:szCs w:val="22"/>
                <w:rtl/>
              </w:rPr>
              <w:t>زندانها و اقدامات تأمینی و تربیتی</w:t>
            </w:r>
          </w:p>
        </w:tc>
        <w:tc>
          <w:tcPr>
            <w:tcW w:w="4254" w:type="dxa"/>
            <w:gridSpan w:val="2"/>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ساخت بازداشتگاه 100 نفره سمنان (عمرانی)</w:t>
            </w:r>
          </w:p>
        </w:tc>
        <w:tc>
          <w:tcPr>
            <w:tcW w:w="1275"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r>
      <w:tr w:rsidR="005D6390" w:rsidRPr="002B36A2"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اشتغال زندانیان به تعداد 670 نفر</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Pr>
            </w:pPr>
            <w:r>
              <w:rPr>
                <w:rFonts w:cs="B Roya" w:hint="cs"/>
                <w:b/>
                <w:bCs/>
                <w:sz w:val="22"/>
                <w:szCs w:val="22"/>
                <w:rtl/>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r>
      <w:tr w:rsidR="005D6390" w:rsidRPr="002B36A2" w:rsidTr="005D6390">
        <w:trPr>
          <w:trHeight w:val="624"/>
        </w:trPr>
        <w:tc>
          <w:tcPr>
            <w:tcW w:w="1559" w:type="dxa"/>
            <w:vMerge/>
            <w:tcBorders>
              <w:left w:val="thickThinSmallGap" w:sz="24" w:space="0" w:color="auto"/>
              <w:bottom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2"/>
            <w:tcBorders>
              <w:top w:val="single" w:sz="2" w:space="0" w:color="auto"/>
              <w:left w:val="single" w:sz="2" w:space="0" w:color="auto"/>
              <w:bottom w:val="thickThinSmallGap"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آموزش فنی و حرفه ای زندانیان به تعداد 550 نفر</w:t>
            </w:r>
          </w:p>
        </w:tc>
        <w:tc>
          <w:tcPr>
            <w:tcW w:w="1275" w:type="dxa"/>
            <w:tcBorders>
              <w:top w:val="single" w:sz="2" w:space="0" w:color="auto"/>
              <w:left w:val="single" w:sz="2" w:space="0" w:color="auto"/>
              <w:bottom w:val="thickThinSmallGap"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thickThinSmallGap"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thickThinSmallGap" w:sz="24"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w:t>
            </w:r>
          </w:p>
        </w:tc>
      </w:tr>
    </w:tbl>
    <w:p w:rsidR="005D6390" w:rsidRDefault="005D6390">
      <w:pPr>
        <w:spacing w:after="200" w:line="276" w:lineRule="auto"/>
        <w:rPr>
          <w:rtl/>
          <w:lang w:bidi="fa-IR"/>
        </w:rPr>
      </w:pPr>
      <w:r>
        <w:rPr>
          <w:rtl/>
          <w:lang w:bidi="fa-IR"/>
        </w:rPr>
        <w:br w:type="page"/>
      </w:r>
    </w:p>
    <w:tbl>
      <w:tblPr>
        <w:tblpPr w:leftFromText="180" w:rightFromText="180" w:vertAnchor="page" w:horzAnchor="margin" w:tblpY="676"/>
        <w:bidiVisual/>
        <w:tblW w:w="992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559"/>
        <w:gridCol w:w="4254"/>
        <w:gridCol w:w="1275"/>
        <w:gridCol w:w="1418"/>
        <w:gridCol w:w="1418"/>
      </w:tblGrid>
      <w:tr w:rsidR="005D6390" w:rsidRPr="00E131C2" w:rsidTr="005D6390">
        <w:trPr>
          <w:trHeight w:val="555"/>
        </w:trPr>
        <w:tc>
          <w:tcPr>
            <w:tcW w:w="1559" w:type="dxa"/>
            <w:vMerge w:val="restart"/>
            <w:tcBorders>
              <w:top w:val="thinThickSmallGap" w:sz="24" w:space="0" w:color="auto"/>
              <w:left w:val="thickThinSmallGap" w:sz="24" w:space="0" w:color="auto"/>
              <w:right w:val="single" w:sz="2" w:space="0" w:color="auto"/>
            </w:tcBorders>
            <w:shd w:val="clear" w:color="auto" w:fill="auto"/>
            <w:vAlign w:val="center"/>
          </w:tcPr>
          <w:p w:rsidR="005D6390" w:rsidRPr="00E131C2" w:rsidRDefault="005D6390" w:rsidP="005D6390">
            <w:pPr>
              <w:jc w:val="center"/>
              <w:rPr>
                <w:rFonts w:cs="2  Titr"/>
                <w:rtl/>
              </w:rPr>
            </w:pPr>
            <w:r w:rsidRPr="00E131C2">
              <w:rPr>
                <w:rFonts w:cs="2  Titr" w:hint="cs"/>
                <w:rtl/>
              </w:rPr>
              <w:lastRenderedPageBreak/>
              <w:t>اداره کل</w:t>
            </w:r>
          </w:p>
        </w:tc>
        <w:tc>
          <w:tcPr>
            <w:tcW w:w="4254" w:type="dxa"/>
            <w:vMerge w:val="restart"/>
            <w:tcBorders>
              <w:top w:val="thinThickSmallGap" w:sz="24" w:space="0" w:color="auto"/>
              <w:left w:val="single" w:sz="2" w:space="0" w:color="auto"/>
              <w:right w:val="single" w:sz="2" w:space="0" w:color="auto"/>
            </w:tcBorders>
            <w:shd w:val="clear" w:color="auto" w:fill="auto"/>
            <w:vAlign w:val="center"/>
          </w:tcPr>
          <w:p w:rsidR="005D6390" w:rsidRDefault="005D6390" w:rsidP="005D6390">
            <w:pPr>
              <w:jc w:val="center"/>
              <w:rPr>
                <w:rFonts w:cs="2  Titr"/>
                <w:lang w:bidi="fa-IR"/>
              </w:rPr>
            </w:pPr>
            <w:r w:rsidRPr="00E131C2">
              <w:rPr>
                <w:rFonts w:cs="2  Titr" w:hint="cs"/>
                <w:rtl/>
              </w:rPr>
              <w:t xml:space="preserve">عملکرد شاخص </w:t>
            </w:r>
          </w:p>
          <w:p w:rsidR="005D6390" w:rsidRPr="00E131C2" w:rsidRDefault="005D6390" w:rsidP="005D6390">
            <w:pPr>
              <w:jc w:val="center"/>
              <w:rPr>
                <w:rFonts w:cs="2  Titr"/>
              </w:rPr>
            </w:pPr>
            <w:r w:rsidRPr="00892419">
              <w:rPr>
                <w:rFonts w:cs="2  Titr" w:hint="cs"/>
                <w:sz w:val="20"/>
                <w:szCs w:val="20"/>
                <w:rtl/>
              </w:rPr>
              <w:t>(مختصر و مفید حداکثر 3 مورد)</w:t>
            </w:r>
          </w:p>
        </w:tc>
        <w:tc>
          <w:tcPr>
            <w:tcW w:w="4111" w:type="dxa"/>
            <w:gridSpan w:val="3"/>
            <w:tcBorders>
              <w:top w:val="thinThickSmallGap" w:sz="24" w:space="0" w:color="auto"/>
              <w:left w:val="single" w:sz="2" w:space="0" w:color="auto"/>
              <w:right w:val="thinThickSmallGap" w:sz="24" w:space="0" w:color="auto"/>
            </w:tcBorders>
            <w:shd w:val="clear" w:color="auto" w:fill="auto"/>
            <w:vAlign w:val="center"/>
          </w:tcPr>
          <w:p w:rsidR="005D6390" w:rsidRPr="00E131C2" w:rsidRDefault="005D6390" w:rsidP="005D6390">
            <w:pPr>
              <w:jc w:val="center"/>
              <w:rPr>
                <w:rFonts w:cs="2  Titr"/>
                <w:rtl/>
              </w:rPr>
            </w:pPr>
            <w:r w:rsidRPr="00E131C2">
              <w:rPr>
                <w:rFonts w:cs="2  Titr" w:hint="cs"/>
                <w:rtl/>
              </w:rPr>
              <w:t>میزان</w:t>
            </w:r>
            <w:r>
              <w:rPr>
                <w:rFonts w:cs="2  Titr" w:hint="cs"/>
                <w:rtl/>
              </w:rPr>
              <w:t xml:space="preserve"> /تعداد</w:t>
            </w:r>
          </w:p>
        </w:tc>
      </w:tr>
      <w:tr w:rsidR="005D6390" w:rsidRPr="00E131C2" w:rsidTr="005D6390">
        <w:trPr>
          <w:trHeight w:val="426"/>
        </w:trPr>
        <w:tc>
          <w:tcPr>
            <w:tcW w:w="1559" w:type="dxa"/>
            <w:vMerge/>
            <w:tcBorders>
              <w:left w:val="thickThinSmallGap" w:sz="24" w:space="0" w:color="auto"/>
              <w:bottom w:val="single" w:sz="12" w:space="0" w:color="auto"/>
              <w:right w:val="single" w:sz="2" w:space="0" w:color="auto"/>
            </w:tcBorders>
            <w:shd w:val="clear" w:color="auto" w:fill="auto"/>
            <w:vAlign w:val="center"/>
          </w:tcPr>
          <w:p w:rsidR="005D6390" w:rsidRPr="00E131C2" w:rsidRDefault="005D6390" w:rsidP="005D6390">
            <w:pPr>
              <w:jc w:val="center"/>
              <w:rPr>
                <w:rFonts w:cs="2  Titr"/>
                <w:sz w:val="20"/>
                <w:szCs w:val="20"/>
                <w:rtl/>
              </w:rPr>
            </w:pPr>
          </w:p>
        </w:tc>
        <w:tc>
          <w:tcPr>
            <w:tcW w:w="4254" w:type="dxa"/>
            <w:vMerge/>
            <w:tcBorders>
              <w:left w:val="single" w:sz="2" w:space="0" w:color="auto"/>
              <w:bottom w:val="single" w:sz="12" w:space="0" w:color="auto"/>
              <w:right w:val="single" w:sz="2" w:space="0" w:color="auto"/>
            </w:tcBorders>
            <w:shd w:val="clear" w:color="auto" w:fill="auto"/>
            <w:vAlign w:val="center"/>
          </w:tcPr>
          <w:p w:rsidR="005D6390" w:rsidRPr="00E131C2" w:rsidRDefault="005D6390" w:rsidP="005D6390">
            <w:pPr>
              <w:jc w:val="center"/>
              <w:rPr>
                <w:rFonts w:cs="2  Titr"/>
                <w:sz w:val="20"/>
                <w:szCs w:val="20"/>
                <w:rtl/>
              </w:rPr>
            </w:pPr>
          </w:p>
        </w:tc>
        <w:tc>
          <w:tcPr>
            <w:tcW w:w="1275" w:type="dxa"/>
            <w:tcBorders>
              <w:left w:val="single" w:sz="2" w:space="0" w:color="auto"/>
              <w:bottom w:val="single" w:sz="12" w:space="0" w:color="auto"/>
            </w:tcBorders>
            <w:shd w:val="clear" w:color="auto" w:fill="auto"/>
            <w:vAlign w:val="center"/>
          </w:tcPr>
          <w:p w:rsidR="005D6390" w:rsidRPr="00E131C2" w:rsidRDefault="005D6390" w:rsidP="005D6390">
            <w:pPr>
              <w:jc w:val="center"/>
              <w:rPr>
                <w:rFonts w:cs="2  Titr"/>
                <w:sz w:val="16"/>
                <w:szCs w:val="16"/>
                <w:rtl/>
              </w:rPr>
            </w:pPr>
            <w:r w:rsidRPr="00E131C2">
              <w:rPr>
                <w:rFonts w:cs="2  Titr" w:hint="cs"/>
                <w:sz w:val="16"/>
                <w:szCs w:val="16"/>
                <w:rtl/>
              </w:rPr>
              <w:t>سال 84 تا 88</w:t>
            </w:r>
          </w:p>
        </w:tc>
        <w:tc>
          <w:tcPr>
            <w:tcW w:w="1418" w:type="dxa"/>
            <w:tcBorders>
              <w:bottom w:val="single" w:sz="12" w:space="0" w:color="auto"/>
            </w:tcBorders>
            <w:shd w:val="clear" w:color="auto" w:fill="auto"/>
            <w:vAlign w:val="center"/>
          </w:tcPr>
          <w:p w:rsidR="005D6390" w:rsidRPr="00E131C2" w:rsidRDefault="005D6390" w:rsidP="005D6390">
            <w:pPr>
              <w:jc w:val="center"/>
              <w:rPr>
                <w:rFonts w:cs="2  Titr"/>
                <w:sz w:val="16"/>
                <w:szCs w:val="16"/>
                <w:rtl/>
              </w:rPr>
            </w:pPr>
            <w:r w:rsidRPr="00E131C2">
              <w:rPr>
                <w:rFonts w:cs="2  Titr" w:hint="cs"/>
                <w:sz w:val="16"/>
                <w:szCs w:val="16"/>
                <w:rtl/>
              </w:rPr>
              <w:t>سال 88 تا 92</w:t>
            </w:r>
          </w:p>
        </w:tc>
        <w:tc>
          <w:tcPr>
            <w:tcW w:w="1418" w:type="dxa"/>
            <w:tcBorders>
              <w:bottom w:val="single" w:sz="12" w:space="0" w:color="auto"/>
              <w:right w:val="thinThickSmallGap" w:sz="24" w:space="0" w:color="auto"/>
            </w:tcBorders>
            <w:shd w:val="clear" w:color="auto" w:fill="auto"/>
            <w:vAlign w:val="center"/>
          </w:tcPr>
          <w:p w:rsidR="005D6390" w:rsidRPr="00E131C2" w:rsidRDefault="005D6390" w:rsidP="005D6390">
            <w:pPr>
              <w:jc w:val="center"/>
              <w:rPr>
                <w:rFonts w:cs="2  Titr"/>
                <w:sz w:val="16"/>
                <w:szCs w:val="16"/>
                <w:rtl/>
              </w:rPr>
            </w:pPr>
            <w:r w:rsidRPr="00E131C2">
              <w:rPr>
                <w:rFonts w:cs="2  Titr" w:hint="cs"/>
                <w:sz w:val="16"/>
                <w:szCs w:val="16"/>
                <w:rtl/>
              </w:rPr>
              <w:t>مرداد 92 تاکنون</w:t>
            </w:r>
          </w:p>
        </w:tc>
      </w:tr>
    </w:tbl>
    <w:tbl>
      <w:tblPr>
        <w:tblpPr w:leftFromText="180" w:rightFromText="180" w:vertAnchor="page" w:horzAnchor="margin" w:tblpY="1756"/>
        <w:bidiVisual/>
        <w:tblW w:w="992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559"/>
        <w:gridCol w:w="4254"/>
        <w:gridCol w:w="1266"/>
        <w:gridCol w:w="1433"/>
        <w:gridCol w:w="1412"/>
      </w:tblGrid>
      <w:tr w:rsidR="005D6390" w:rsidRPr="002B36A2" w:rsidTr="005D6390">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r>
              <w:rPr>
                <w:rFonts w:cs="B Roya" w:hint="cs"/>
                <w:b/>
                <w:bCs/>
                <w:sz w:val="22"/>
                <w:szCs w:val="22"/>
                <w:rtl/>
                <w:lang w:bidi="fa-IR"/>
              </w:rPr>
              <w:t>ثبت احوال</w:t>
            </w:r>
          </w:p>
        </w:tc>
        <w:tc>
          <w:tcPr>
            <w:tcW w:w="4254" w:type="dxa"/>
            <w:tcBorders>
              <w:top w:val="single" w:sz="24" w:space="0" w:color="auto"/>
              <w:left w:val="single" w:sz="2" w:space="0" w:color="auto"/>
              <w:bottom w:val="single" w:sz="4"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راه اندازی و صدور شناسنامه مکانیزه رایانه ای و ارائه خدمات مبتنی بر پایگاه در تمامی ادارات تابعه</w:t>
            </w:r>
          </w:p>
        </w:tc>
        <w:tc>
          <w:tcPr>
            <w:tcW w:w="1266" w:type="dxa"/>
            <w:tcBorders>
              <w:top w:val="single" w:sz="24" w:space="0" w:color="auto"/>
              <w:left w:val="single" w:sz="2" w:space="0" w:color="auto"/>
              <w:bottom w:val="single" w:sz="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33" w:type="dxa"/>
            <w:tcBorders>
              <w:top w:val="single" w:sz="24" w:space="0" w:color="auto"/>
              <w:bottom w:val="single" w:sz="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59929</w:t>
            </w:r>
          </w:p>
        </w:tc>
        <w:tc>
          <w:tcPr>
            <w:tcW w:w="1412" w:type="dxa"/>
            <w:tcBorders>
              <w:top w:val="single" w:sz="24" w:space="0" w:color="auto"/>
              <w:bottom w:val="single" w:sz="4"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75572</w:t>
            </w:r>
          </w:p>
        </w:tc>
      </w:tr>
      <w:tr w:rsidR="005D6390" w:rsidRPr="002B36A2"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tcBorders>
              <w:top w:val="single" w:sz="4" w:space="0" w:color="auto"/>
              <w:left w:val="single" w:sz="2" w:space="0" w:color="auto"/>
              <w:bottom w:val="single" w:sz="4"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صدور کارت هوشمند ملی</w:t>
            </w:r>
          </w:p>
        </w:tc>
        <w:tc>
          <w:tcPr>
            <w:tcW w:w="1266" w:type="dxa"/>
            <w:tcBorders>
              <w:top w:val="single" w:sz="4" w:space="0" w:color="auto"/>
              <w:left w:val="single" w:sz="2" w:space="0" w:color="auto"/>
              <w:bottom w:val="single" w:sz="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33" w:type="dxa"/>
            <w:tcBorders>
              <w:top w:val="single" w:sz="4" w:space="0" w:color="auto"/>
              <w:bottom w:val="single" w:sz="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6527</w:t>
            </w:r>
          </w:p>
        </w:tc>
        <w:tc>
          <w:tcPr>
            <w:tcW w:w="1412" w:type="dxa"/>
            <w:tcBorders>
              <w:top w:val="single" w:sz="4" w:space="0" w:color="auto"/>
              <w:bottom w:val="single" w:sz="4"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lang w:bidi="fa-IR"/>
              </w:rPr>
            </w:pPr>
            <w:r>
              <w:rPr>
                <w:rFonts w:cs="B Roya" w:hint="cs"/>
                <w:b/>
                <w:bCs/>
                <w:sz w:val="22"/>
                <w:szCs w:val="22"/>
                <w:rtl/>
                <w:lang w:bidi="fa-IR"/>
              </w:rPr>
              <w:t>162666</w:t>
            </w:r>
          </w:p>
        </w:tc>
      </w:tr>
      <w:tr w:rsidR="005D6390"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tcBorders>
              <w:top w:val="single" w:sz="4" w:space="0" w:color="auto"/>
              <w:left w:val="single" w:sz="2" w:space="0" w:color="auto"/>
              <w:bottom w:val="single" w:sz="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راه اندازی ایستگاه کارت هوشمند ملی در ادارات پست و دفاتر پیشخوان</w:t>
            </w:r>
          </w:p>
        </w:tc>
        <w:tc>
          <w:tcPr>
            <w:tcW w:w="1266" w:type="dxa"/>
            <w:tcBorders>
              <w:top w:val="single" w:sz="4" w:space="0" w:color="auto"/>
              <w:left w:val="single" w:sz="2" w:space="0" w:color="auto"/>
              <w:bottom w:val="single" w:sz="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w:t>
            </w:r>
          </w:p>
        </w:tc>
        <w:tc>
          <w:tcPr>
            <w:tcW w:w="1433" w:type="dxa"/>
            <w:tcBorders>
              <w:top w:val="single" w:sz="4" w:space="0" w:color="auto"/>
              <w:bottom w:val="single" w:sz="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2</w:t>
            </w:r>
          </w:p>
        </w:tc>
        <w:tc>
          <w:tcPr>
            <w:tcW w:w="1412" w:type="dxa"/>
            <w:tcBorders>
              <w:top w:val="single" w:sz="4" w:space="0" w:color="auto"/>
              <w:bottom w:val="single" w:sz="4"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29</w:t>
            </w:r>
          </w:p>
        </w:tc>
      </w:tr>
      <w:tr w:rsidR="005D6390" w:rsidTr="005D6390">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tcBorders>
              <w:top w:val="single" w:sz="4"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راه اندازی دفاتر پیشخوان و واگذاری خدمات ثبت احوال به دفاتر</w:t>
            </w:r>
          </w:p>
        </w:tc>
        <w:tc>
          <w:tcPr>
            <w:tcW w:w="1266" w:type="dxa"/>
            <w:tcBorders>
              <w:top w:val="single" w:sz="4" w:space="0" w:color="auto"/>
              <w:left w:val="single" w:sz="2" w:space="0" w:color="auto"/>
              <w:bottom w:val="single"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w:t>
            </w:r>
          </w:p>
        </w:tc>
        <w:tc>
          <w:tcPr>
            <w:tcW w:w="1433" w:type="dxa"/>
            <w:tcBorders>
              <w:top w:val="single" w:sz="4" w:space="0" w:color="auto"/>
              <w:bottom w:val="single"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1</w:t>
            </w:r>
          </w:p>
        </w:tc>
        <w:tc>
          <w:tcPr>
            <w:tcW w:w="1412" w:type="dxa"/>
            <w:tcBorders>
              <w:top w:val="single" w:sz="4" w:space="0" w:color="auto"/>
              <w:bottom w:val="single" w:sz="24"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19</w:t>
            </w:r>
          </w:p>
        </w:tc>
      </w:tr>
      <w:tr w:rsidR="005D6390" w:rsidRPr="002B36A2" w:rsidTr="005D6390">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r>
              <w:rPr>
                <w:rFonts w:cs="B Roya" w:hint="cs"/>
                <w:b/>
                <w:bCs/>
                <w:sz w:val="22"/>
                <w:szCs w:val="22"/>
                <w:rtl/>
                <w:lang w:bidi="fa-IR"/>
              </w:rPr>
              <w:t>نوسازی، توسعه و تجهیز مدارس</w:t>
            </w:r>
          </w:p>
        </w:tc>
        <w:tc>
          <w:tcPr>
            <w:tcW w:w="4254"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احداث ، تکمیل و تحویل پروژه های آموزشی (مدرسه)</w:t>
            </w:r>
          </w:p>
        </w:tc>
        <w:tc>
          <w:tcPr>
            <w:tcW w:w="1266"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43</w:t>
            </w:r>
          </w:p>
        </w:tc>
        <w:tc>
          <w:tcPr>
            <w:tcW w:w="1433"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rPr>
            </w:pPr>
            <w:r>
              <w:rPr>
                <w:rFonts w:cs="B Roya" w:hint="cs"/>
                <w:b/>
                <w:bCs/>
                <w:sz w:val="22"/>
                <w:szCs w:val="22"/>
                <w:rtl/>
              </w:rPr>
              <w:t>57</w:t>
            </w:r>
          </w:p>
        </w:tc>
        <w:tc>
          <w:tcPr>
            <w:tcW w:w="1412"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rPr>
            </w:pPr>
            <w:r>
              <w:rPr>
                <w:rFonts w:cs="B Roya" w:hint="cs"/>
                <w:b/>
                <w:bCs/>
                <w:sz w:val="22"/>
                <w:szCs w:val="22"/>
                <w:rtl/>
              </w:rPr>
              <w:t>48</w:t>
            </w:r>
          </w:p>
        </w:tc>
      </w:tr>
      <w:tr w:rsidR="005D6390" w:rsidRPr="002B36A2"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مطالعه و طراحی فضاهای آموزشی، ورزشی و فرهنگی و همچنین مطالعه مقاوم سازی آموزشی</w:t>
            </w:r>
          </w:p>
        </w:tc>
        <w:tc>
          <w:tcPr>
            <w:tcW w:w="1266"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rPr>
            </w:pPr>
            <w:r>
              <w:rPr>
                <w:rFonts w:cs="B Roya" w:hint="cs"/>
                <w:b/>
                <w:bCs/>
                <w:sz w:val="22"/>
                <w:szCs w:val="22"/>
                <w:rtl/>
              </w:rPr>
              <w:t>34344</w:t>
            </w:r>
          </w:p>
        </w:tc>
        <w:tc>
          <w:tcPr>
            <w:tcW w:w="1433"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rPr>
            </w:pPr>
            <w:r>
              <w:rPr>
                <w:rFonts w:cs="B Roya" w:hint="cs"/>
                <w:b/>
                <w:bCs/>
                <w:sz w:val="22"/>
                <w:szCs w:val="22"/>
                <w:rtl/>
              </w:rPr>
              <w:t>15228</w:t>
            </w:r>
          </w:p>
        </w:tc>
        <w:tc>
          <w:tcPr>
            <w:tcW w:w="1412"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rPr>
            </w:pPr>
            <w:r>
              <w:rPr>
                <w:rFonts w:cs="B Roya" w:hint="cs"/>
                <w:b/>
                <w:bCs/>
                <w:sz w:val="22"/>
                <w:szCs w:val="22"/>
                <w:rtl/>
              </w:rPr>
              <w:t>57442</w:t>
            </w:r>
          </w:p>
        </w:tc>
      </w:tr>
      <w:tr w:rsidR="005D6390" w:rsidTr="005D6390">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تعهدات جشنواره خیرین مدرسه ساز استان سمنان (میلیون ریال)</w:t>
            </w:r>
          </w:p>
        </w:tc>
        <w:tc>
          <w:tcPr>
            <w:tcW w:w="1266"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150893</w:t>
            </w:r>
          </w:p>
        </w:tc>
        <w:tc>
          <w:tcPr>
            <w:tcW w:w="1433"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274276</w:t>
            </w:r>
          </w:p>
        </w:tc>
        <w:tc>
          <w:tcPr>
            <w:tcW w:w="1412"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rPr>
              <w:t>567282</w:t>
            </w:r>
          </w:p>
        </w:tc>
      </w:tr>
      <w:tr w:rsidR="005D6390" w:rsidRPr="00F277CC" w:rsidTr="005D6390">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r>
              <w:rPr>
                <w:rFonts w:cs="B Roya" w:hint="cs"/>
                <w:b/>
                <w:bCs/>
                <w:sz w:val="22"/>
                <w:szCs w:val="22"/>
                <w:rtl/>
                <w:lang w:bidi="fa-IR"/>
              </w:rPr>
              <w:t>استاندارد و تحقیقات صنعتی</w:t>
            </w:r>
          </w:p>
        </w:tc>
        <w:tc>
          <w:tcPr>
            <w:tcW w:w="4254"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صدور پروانه کاربرد علامت استاندارد</w:t>
            </w:r>
          </w:p>
        </w:tc>
        <w:tc>
          <w:tcPr>
            <w:tcW w:w="1266"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274</w:t>
            </w:r>
          </w:p>
        </w:tc>
        <w:tc>
          <w:tcPr>
            <w:tcW w:w="1433"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487</w:t>
            </w:r>
          </w:p>
        </w:tc>
        <w:tc>
          <w:tcPr>
            <w:tcW w:w="1412"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369</w:t>
            </w:r>
          </w:p>
        </w:tc>
      </w:tr>
      <w:tr w:rsidR="005D6390" w:rsidRPr="00F277CC"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تمدید، تعلیق و ابطال پروانه کاربرد علامت استاندارد</w:t>
            </w:r>
          </w:p>
        </w:tc>
        <w:tc>
          <w:tcPr>
            <w:tcW w:w="1266"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1051</w:t>
            </w:r>
          </w:p>
        </w:tc>
        <w:tc>
          <w:tcPr>
            <w:tcW w:w="1433"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1962</w:t>
            </w:r>
          </w:p>
        </w:tc>
        <w:tc>
          <w:tcPr>
            <w:tcW w:w="1412"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1874</w:t>
            </w:r>
          </w:p>
        </w:tc>
      </w:tr>
      <w:tr w:rsidR="005D6390" w:rsidRPr="00F277CC" w:rsidTr="005D6390">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تدوین و تجدیدنظر استانداردهای ملی</w:t>
            </w:r>
          </w:p>
        </w:tc>
        <w:tc>
          <w:tcPr>
            <w:tcW w:w="1266"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24</w:t>
            </w:r>
          </w:p>
        </w:tc>
        <w:tc>
          <w:tcPr>
            <w:tcW w:w="1433"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29</w:t>
            </w:r>
          </w:p>
        </w:tc>
        <w:tc>
          <w:tcPr>
            <w:tcW w:w="1412"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50</w:t>
            </w:r>
          </w:p>
        </w:tc>
      </w:tr>
      <w:tr w:rsidR="005D6390" w:rsidRPr="0003492E" w:rsidTr="005D6390">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r>
              <w:rPr>
                <w:rFonts w:cs="B Roya" w:hint="cs"/>
                <w:b/>
                <w:bCs/>
                <w:sz w:val="22"/>
                <w:szCs w:val="22"/>
                <w:rtl/>
              </w:rPr>
              <w:t>امور عشایری</w:t>
            </w:r>
          </w:p>
        </w:tc>
        <w:tc>
          <w:tcPr>
            <w:tcW w:w="4254"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آبرسانی سیار</w:t>
            </w:r>
          </w:p>
        </w:tc>
        <w:tc>
          <w:tcPr>
            <w:tcW w:w="1266"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Pr>
            </w:pPr>
            <w:r>
              <w:rPr>
                <w:rFonts w:cs="B Roya" w:hint="cs"/>
                <w:b/>
                <w:bCs/>
                <w:sz w:val="22"/>
                <w:szCs w:val="22"/>
                <w:rtl/>
              </w:rPr>
              <w:t>65000 مترمکعب</w:t>
            </w:r>
          </w:p>
        </w:tc>
        <w:tc>
          <w:tcPr>
            <w:tcW w:w="1433"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68000 مترمکعب</w:t>
            </w:r>
          </w:p>
        </w:tc>
        <w:tc>
          <w:tcPr>
            <w:tcW w:w="1412"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5D6390" w:rsidRPr="0003492E" w:rsidRDefault="005D6390" w:rsidP="005D6390">
            <w:pPr>
              <w:bidi/>
              <w:jc w:val="center"/>
              <w:rPr>
                <w:rFonts w:cs="B Roya"/>
                <w:b/>
                <w:bCs/>
                <w:sz w:val="22"/>
                <w:szCs w:val="22"/>
                <w:rtl/>
                <w:lang w:bidi="fa-IR"/>
              </w:rPr>
            </w:pPr>
            <w:r w:rsidRPr="0003492E">
              <w:rPr>
                <w:rFonts w:cs="B Roya" w:hint="cs"/>
                <w:b/>
                <w:bCs/>
                <w:sz w:val="22"/>
                <w:szCs w:val="22"/>
                <w:rtl/>
                <w:lang w:bidi="fa-IR"/>
              </w:rPr>
              <w:t>72000 مترمکعب</w:t>
            </w:r>
          </w:p>
        </w:tc>
      </w:tr>
      <w:tr w:rsidR="005D6390" w:rsidRPr="0003492E"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توزیع لوله پلی اتیلن</w:t>
            </w:r>
          </w:p>
        </w:tc>
        <w:tc>
          <w:tcPr>
            <w:tcW w:w="1266"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w:t>
            </w:r>
          </w:p>
        </w:tc>
        <w:tc>
          <w:tcPr>
            <w:tcW w:w="1433"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rPr>
            </w:pPr>
            <w:r>
              <w:rPr>
                <w:rFonts w:cs="B Roya" w:hint="cs"/>
                <w:b/>
                <w:bCs/>
                <w:sz w:val="22"/>
                <w:szCs w:val="22"/>
                <w:rtl/>
              </w:rPr>
              <w:t>-</w:t>
            </w:r>
          </w:p>
        </w:tc>
        <w:tc>
          <w:tcPr>
            <w:tcW w:w="1412"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03492E" w:rsidRDefault="005D6390" w:rsidP="005D6390">
            <w:pPr>
              <w:bidi/>
              <w:jc w:val="center"/>
              <w:rPr>
                <w:rFonts w:cs="B Roya"/>
                <w:b/>
                <w:bCs/>
                <w:sz w:val="22"/>
                <w:szCs w:val="22"/>
                <w:rtl/>
                <w:lang w:bidi="fa-IR"/>
              </w:rPr>
            </w:pPr>
            <w:r>
              <w:rPr>
                <w:rFonts w:cs="B Roya" w:hint="cs"/>
                <w:b/>
                <w:bCs/>
                <w:sz w:val="22"/>
                <w:szCs w:val="22"/>
                <w:rtl/>
                <w:lang w:bidi="fa-IR"/>
              </w:rPr>
              <w:t>19000 متر</w:t>
            </w:r>
          </w:p>
        </w:tc>
      </w:tr>
      <w:tr w:rsidR="005D6390"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توزیع منبع ذخیره آب</w:t>
            </w:r>
          </w:p>
        </w:tc>
        <w:tc>
          <w:tcPr>
            <w:tcW w:w="1266"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w:t>
            </w:r>
          </w:p>
        </w:tc>
        <w:tc>
          <w:tcPr>
            <w:tcW w:w="1433"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w:t>
            </w:r>
          </w:p>
        </w:tc>
        <w:tc>
          <w:tcPr>
            <w:tcW w:w="1412"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94 دستگاه</w:t>
            </w:r>
          </w:p>
        </w:tc>
      </w:tr>
      <w:tr w:rsidR="005D6390"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نگهداری و مرمت راههای عشایری</w:t>
            </w:r>
          </w:p>
        </w:tc>
        <w:tc>
          <w:tcPr>
            <w:tcW w:w="1266"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8000 کیلومتر</w:t>
            </w:r>
          </w:p>
        </w:tc>
        <w:tc>
          <w:tcPr>
            <w:tcW w:w="1433"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7500 کیلومتر</w:t>
            </w:r>
          </w:p>
        </w:tc>
        <w:tc>
          <w:tcPr>
            <w:tcW w:w="1412"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8000 کیلومتر</w:t>
            </w:r>
          </w:p>
        </w:tc>
      </w:tr>
      <w:tr w:rsidR="005D6390"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تنوع سوخت فسیلی (سیلندر گاز)</w:t>
            </w:r>
          </w:p>
        </w:tc>
        <w:tc>
          <w:tcPr>
            <w:tcW w:w="1266"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6200 عدد</w:t>
            </w:r>
          </w:p>
        </w:tc>
        <w:tc>
          <w:tcPr>
            <w:tcW w:w="1433"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4500 عدد</w:t>
            </w:r>
          </w:p>
        </w:tc>
        <w:tc>
          <w:tcPr>
            <w:tcW w:w="1412"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7650 عدد</w:t>
            </w:r>
          </w:p>
        </w:tc>
      </w:tr>
      <w:tr w:rsidR="005D6390" w:rsidTr="005D6390">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توزیع جو مدت دار 6 و 9</w:t>
            </w:r>
          </w:p>
        </w:tc>
        <w:tc>
          <w:tcPr>
            <w:tcW w:w="1266"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w:t>
            </w:r>
          </w:p>
        </w:tc>
        <w:tc>
          <w:tcPr>
            <w:tcW w:w="1433"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w:t>
            </w:r>
          </w:p>
        </w:tc>
        <w:tc>
          <w:tcPr>
            <w:tcW w:w="1412"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18000 تن</w:t>
            </w:r>
          </w:p>
        </w:tc>
      </w:tr>
      <w:tr w:rsidR="005D6390" w:rsidRPr="002B36A2" w:rsidTr="005D6390">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r>
              <w:rPr>
                <w:rFonts w:cs="B Roya" w:hint="cs"/>
                <w:b/>
                <w:bCs/>
                <w:sz w:val="22"/>
                <w:szCs w:val="22"/>
                <w:rtl/>
              </w:rPr>
              <w:t>تأمین اجتماعی</w:t>
            </w:r>
          </w:p>
        </w:tc>
        <w:tc>
          <w:tcPr>
            <w:tcW w:w="4254"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بیمه شدگان اجباری تحت پوشش</w:t>
            </w:r>
          </w:p>
        </w:tc>
        <w:tc>
          <w:tcPr>
            <w:tcW w:w="1266"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111655</w:t>
            </w:r>
          </w:p>
        </w:tc>
        <w:tc>
          <w:tcPr>
            <w:tcW w:w="1433"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106492</w:t>
            </w:r>
          </w:p>
        </w:tc>
        <w:tc>
          <w:tcPr>
            <w:tcW w:w="1412"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109134</w:t>
            </w:r>
          </w:p>
        </w:tc>
      </w:tr>
      <w:tr w:rsidR="005D6390" w:rsidRPr="002B36A2"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بیمه شدگان اصلی تحت پوشش</w:t>
            </w:r>
          </w:p>
        </w:tc>
        <w:tc>
          <w:tcPr>
            <w:tcW w:w="1266"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129773</w:t>
            </w:r>
          </w:p>
        </w:tc>
        <w:tc>
          <w:tcPr>
            <w:tcW w:w="1433"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149590</w:t>
            </w:r>
          </w:p>
        </w:tc>
        <w:tc>
          <w:tcPr>
            <w:tcW w:w="1412"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157599</w:t>
            </w:r>
          </w:p>
        </w:tc>
      </w:tr>
      <w:tr w:rsidR="005D6390" w:rsidTr="005D6390">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مستمری بگیران اصلی تحت پوشش</w:t>
            </w:r>
          </w:p>
        </w:tc>
        <w:tc>
          <w:tcPr>
            <w:tcW w:w="1266"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19227</w:t>
            </w:r>
          </w:p>
        </w:tc>
        <w:tc>
          <w:tcPr>
            <w:tcW w:w="1433"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25853</w:t>
            </w:r>
          </w:p>
        </w:tc>
        <w:tc>
          <w:tcPr>
            <w:tcW w:w="1412"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30335</w:t>
            </w:r>
          </w:p>
        </w:tc>
      </w:tr>
      <w:tr w:rsidR="005D6390" w:rsidRPr="002B36A2" w:rsidTr="005D6390">
        <w:trPr>
          <w:trHeight w:val="624"/>
        </w:trPr>
        <w:tc>
          <w:tcPr>
            <w:tcW w:w="1559" w:type="dxa"/>
            <w:tcBorders>
              <w:top w:val="single" w:sz="24" w:space="0" w:color="auto"/>
              <w:left w:val="thickThinSmallGap" w:sz="24" w:space="0" w:color="auto"/>
              <w:bottom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r>
              <w:rPr>
                <w:rFonts w:cs="B Roya" w:hint="cs"/>
                <w:b/>
                <w:bCs/>
                <w:sz w:val="22"/>
                <w:szCs w:val="22"/>
                <w:rtl/>
                <w:lang w:bidi="fa-IR"/>
              </w:rPr>
              <w:t>گاز</w:t>
            </w:r>
          </w:p>
        </w:tc>
        <w:tc>
          <w:tcPr>
            <w:tcW w:w="4254" w:type="dxa"/>
            <w:tcBorders>
              <w:top w:val="single" w:sz="24" w:space="0" w:color="auto"/>
              <w:left w:val="single" w:sz="2" w:space="0" w:color="auto"/>
              <w:bottom w:val="thickThinSmallGap" w:sz="24"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 xml:space="preserve">شبکه گذاری </w:t>
            </w:r>
          </w:p>
        </w:tc>
        <w:tc>
          <w:tcPr>
            <w:tcW w:w="1266" w:type="dxa"/>
            <w:tcBorders>
              <w:top w:val="single" w:sz="24" w:space="0" w:color="auto"/>
              <w:left w:val="single" w:sz="2" w:space="0" w:color="auto"/>
              <w:bottom w:val="thickThinSmallGap" w:sz="24"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rPr>
            </w:pPr>
            <w:r>
              <w:rPr>
                <w:rFonts w:cs="B Roya" w:hint="cs"/>
                <w:b/>
                <w:bCs/>
                <w:sz w:val="22"/>
                <w:szCs w:val="22"/>
                <w:rtl/>
              </w:rPr>
              <w:t>767</w:t>
            </w:r>
          </w:p>
        </w:tc>
        <w:tc>
          <w:tcPr>
            <w:tcW w:w="1433" w:type="dxa"/>
            <w:tcBorders>
              <w:top w:val="single" w:sz="24" w:space="0" w:color="auto"/>
              <w:left w:val="single" w:sz="2" w:space="0" w:color="auto"/>
              <w:bottom w:val="thickThinSmallGap" w:sz="24"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rPr>
            </w:pPr>
            <w:r>
              <w:rPr>
                <w:rFonts w:cs="B Roya" w:hint="cs"/>
                <w:b/>
                <w:bCs/>
                <w:sz w:val="22"/>
                <w:szCs w:val="22"/>
                <w:rtl/>
              </w:rPr>
              <w:t>473</w:t>
            </w:r>
          </w:p>
        </w:tc>
        <w:tc>
          <w:tcPr>
            <w:tcW w:w="1412" w:type="dxa"/>
            <w:tcBorders>
              <w:top w:val="single" w:sz="24" w:space="0" w:color="auto"/>
              <w:left w:val="single" w:sz="2" w:space="0" w:color="auto"/>
              <w:bottom w:val="thickThinSmallGap" w:sz="24"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563</w:t>
            </w:r>
          </w:p>
        </w:tc>
      </w:tr>
    </w:tbl>
    <w:p w:rsidR="00D966F8" w:rsidRDefault="00D966F8" w:rsidP="00D966F8">
      <w:pPr>
        <w:bidi/>
        <w:rPr>
          <w:lang w:bidi="fa-IR"/>
        </w:rPr>
      </w:pPr>
    </w:p>
    <w:p w:rsidR="005D6390" w:rsidRDefault="00D966F8" w:rsidP="00D966F8">
      <w:pPr>
        <w:bidi/>
        <w:spacing w:after="200" w:line="276" w:lineRule="auto"/>
      </w:pPr>
      <w:r>
        <w:br w:type="page"/>
      </w:r>
    </w:p>
    <w:tbl>
      <w:tblPr>
        <w:tblpPr w:leftFromText="180" w:rightFromText="180" w:vertAnchor="page" w:horzAnchor="margin" w:tblpY="901"/>
        <w:tblOverlap w:val="never"/>
        <w:bidiVisual/>
        <w:tblW w:w="992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559"/>
        <w:gridCol w:w="1200"/>
        <w:gridCol w:w="644"/>
        <w:gridCol w:w="2410"/>
        <w:gridCol w:w="1275"/>
        <w:gridCol w:w="1418"/>
        <w:gridCol w:w="1418"/>
      </w:tblGrid>
      <w:tr w:rsidR="005D6390" w:rsidRPr="00E131C2" w:rsidTr="005D6390">
        <w:trPr>
          <w:trHeight w:val="330"/>
        </w:trPr>
        <w:tc>
          <w:tcPr>
            <w:tcW w:w="1559" w:type="dxa"/>
            <w:vMerge w:val="restart"/>
            <w:tcBorders>
              <w:top w:val="thinThickSmallGap" w:sz="24" w:space="0" w:color="auto"/>
              <w:left w:val="thickThinSmallGap" w:sz="24" w:space="0" w:color="auto"/>
              <w:right w:val="single" w:sz="2" w:space="0" w:color="auto"/>
            </w:tcBorders>
            <w:shd w:val="clear" w:color="auto" w:fill="auto"/>
            <w:vAlign w:val="center"/>
          </w:tcPr>
          <w:p w:rsidR="005D6390" w:rsidRPr="00E131C2" w:rsidRDefault="005D6390" w:rsidP="005D6390">
            <w:pPr>
              <w:jc w:val="center"/>
              <w:rPr>
                <w:rFonts w:cs="2  Titr"/>
              </w:rPr>
            </w:pPr>
            <w:r w:rsidRPr="00E131C2">
              <w:rPr>
                <w:rFonts w:cs="2  Titr" w:hint="cs"/>
                <w:rtl/>
              </w:rPr>
              <w:lastRenderedPageBreak/>
              <w:t>اداره کل</w:t>
            </w:r>
          </w:p>
        </w:tc>
        <w:tc>
          <w:tcPr>
            <w:tcW w:w="4254" w:type="dxa"/>
            <w:gridSpan w:val="3"/>
            <w:vMerge w:val="restart"/>
            <w:tcBorders>
              <w:top w:val="thinThickSmallGap" w:sz="24" w:space="0" w:color="auto"/>
              <w:left w:val="single" w:sz="2" w:space="0" w:color="auto"/>
              <w:right w:val="single" w:sz="2" w:space="0" w:color="auto"/>
            </w:tcBorders>
            <w:shd w:val="clear" w:color="auto" w:fill="auto"/>
            <w:vAlign w:val="center"/>
          </w:tcPr>
          <w:p w:rsidR="005D6390" w:rsidRDefault="005D6390" w:rsidP="005D6390">
            <w:pPr>
              <w:jc w:val="center"/>
              <w:rPr>
                <w:rFonts w:cs="2  Titr"/>
                <w:lang w:bidi="fa-IR"/>
              </w:rPr>
            </w:pPr>
            <w:r w:rsidRPr="00E131C2">
              <w:rPr>
                <w:rFonts w:cs="2  Titr" w:hint="cs"/>
                <w:rtl/>
              </w:rPr>
              <w:t xml:space="preserve">عملکرد شاخص </w:t>
            </w:r>
          </w:p>
          <w:p w:rsidR="005D6390" w:rsidRPr="00E131C2" w:rsidRDefault="005D6390" w:rsidP="005D6390">
            <w:pPr>
              <w:jc w:val="center"/>
              <w:rPr>
                <w:rFonts w:cs="2  Titr"/>
              </w:rPr>
            </w:pPr>
            <w:r w:rsidRPr="00892419">
              <w:rPr>
                <w:rFonts w:cs="2  Titr" w:hint="cs"/>
                <w:sz w:val="20"/>
                <w:szCs w:val="20"/>
                <w:rtl/>
              </w:rPr>
              <w:t>(مختصر و مفید حداکثر 3 مورد)</w:t>
            </w:r>
          </w:p>
        </w:tc>
        <w:tc>
          <w:tcPr>
            <w:tcW w:w="4111" w:type="dxa"/>
            <w:gridSpan w:val="3"/>
            <w:tcBorders>
              <w:top w:val="thinThickSmallGap" w:sz="24" w:space="0" w:color="auto"/>
              <w:left w:val="single" w:sz="2" w:space="0" w:color="auto"/>
              <w:right w:val="thinThickSmallGap" w:sz="24" w:space="0" w:color="auto"/>
            </w:tcBorders>
            <w:shd w:val="clear" w:color="auto" w:fill="auto"/>
            <w:vAlign w:val="center"/>
          </w:tcPr>
          <w:p w:rsidR="005D6390" w:rsidRPr="00E131C2" w:rsidRDefault="005D6390" w:rsidP="005D6390">
            <w:pPr>
              <w:jc w:val="center"/>
              <w:rPr>
                <w:rFonts w:cs="2  Titr"/>
              </w:rPr>
            </w:pPr>
            <w:r w:rsidRPr="00E131C2">
              <w:rPr>
                <w:rFonts w:cs="2  Titr" w:hint="cs"/>
                <w:rtl/>
              </w:rPr>
              <w:t>میزان</w:t>
            </w:r>
            <w:r>
              <w:rPr>
                <w:rFonts w:cs="2  Titr" w:hint="cs"/>
                <w:rtl/>
              </w:rPr>
              <w:t xml:space="preserve"> /تعداد</w:t>
            </w:r>
          </w:p>
        </w:tc>
      </w:tr>
      <w:tr w:rsidR="005D6390" w:rsidRPr="00E131C2" w:rsidTr="005D6390">
        <w:trPr>
          <w:trHeight w:val="426"/>
        </w:trPr>
        <w:tc>
          <w:tcPr>
            <w:tcW w:w="1559" w:type="dxa"/>
            <w:vMerge/>
            <w:tcBorders>
              <w:left w:val="thickThinSmallGap" w:sz="24" w:space="0" w:color="auto"/>
              <w:bottom w:val="single" w:sz="12" w:space="0" w:color="auto"/>
              <w:right w:val="single" w:sz="2" w:space="0" w:color="auto"/>
            </w:tcBorders>
            <w:shd w:val="clear" w:color="auto" w:fill="auto"/>
            <w:vAlign w:val="center"/>
          </w:tcPr>
          <w:p w:rsidR="005D6390" w:rsidRPr="00E131C2" w:rsidRDefault="005D6390" w:rsidP="005D6390">
            <w:pPr>
              <w:jc w:val="center"/>
              <w:rPr>
                <w:rFonts w:cs="2  Titr"/>
                <w:sz w:val="20"/>
                <w:szCs w:val="20"/>
                <w:rtl/>
              </w:rPr>
            </w:pPr>
          </w:p>
        </w:tc>
        <w:tc>
          <w:tcPr>
            <w:tcW w:w="4254" w:type="dxa"/>
            <w:gridSpan w:val="3"/>
            <w:vMerge/>
            <w:tcBorders>
              <w:left w:val="single" w:sz="2" w:space="0" w:color="auto"/>
              <w:bottom w:val="single" w:sz="12" w:space="0" w:color="auto"/>
              <w:right w:val="single" w:sz="2" w:space="0" w:color="auto"/>
            </w:tcBorders>
            <w:shd w:val="clear" w:color="auto" w:fill="auto"/>
            <w:vAlign w:val="center"/>
          </w:tcPr>
          <w:p w:rsidR="005D6390" w:rsidRPr="00E131C2" w:rsidRDefault="005D6390" w:rsidP="005D6390">
            <w:pPr>
              <w:jc w:val="center"/>
              <w:rPr>
                <w:rFonts w:cs="2  Titr"/>
                <w:sz w:val="20"/>
                <w:szCs w:val="20"/>
                <w:rtl/>
              </w:rPr>
            </w:pPr>
          </w:p>
        </w:tc>
        <w:tc>
          <w:tcPr>
            <w:tcW w:w="1275" w:type="dxa"/>
            <w:tcBorders>
              <w:left w:val="single" w:sz="2" w:space="0" w:color="auto"/>
              <w:bottom w:val="single" w:sz="12" w:space="0" w:color="auto"/>
            </w:tcBorders>
            <w:shd w:val="clear" w:color="auto" w:fill="auto"/>
            <w:vAlign w:val="center"/>
          </w:tcPr>
          <w:p w:rsidR="005D6390" w:rsidRPr="00E131C2" w:rsidRDefault="005D6390" w:rsidP="005D6390">
            <w:pPr>
              <w:jc w:val="center"/>
              <w:rPr>
                <w:rFonts w:cs="2  Titr"/>
                <w:sz w:val="16"/>
                <w:szCs w:val="16"/>
                <w:rtl/>
              </w:rPr>
            </w:pPr>
            <w:r w:rsidRPr="00E131C2">
              <w:rPr>
                <w:rFonts w:cs="2  Titr" w:hint="cs"/>
                <w:sz w:val="16"/>
                <w:szCs w:val="16"/>
                <w:rtl/>
              </w:rPr>
              <w:t>سال 84 تا 88</w:t>
            </w:r>
          </w:p>
        </w:tc>
        <w:tc>
          <w:tcPr>
            <w:tcW w:w="1418" w:type="dxa"/>
            <w:tcBorders>
              <w:bottom w:val="single" w:sz="12" w:space="0" w:color="auto"/>
            </w:tcBorders>
            <w:shd w:val="clear" w:color="auto" w:fill="auto"/>
            <w:vAlign w:val="center"/>
          </w:tcPr>
          <w:p w:rsidR="005D6390" w:rsidRPr="00E131C2" w:rsidRDefault="005D6390" w:rsidP="005D6390">
            <w:pPr>
              <w:jc w:val="center"/>
              <w:rPr>
                <w:rFonts w:cs="2  Titr"/>
                <w:sz w:val="16"/>
                <w:szCs w:val="16"/>
                <w:rtl/>
              </w:rPr>
            </w:pPr>
            <w:r w:rsidRPr="00E131C2">
              <w:rPr>
                <w:rFonts w:cs="2  Titr" w:hint="cs"/>
                <w:sz w:val="16"/>
                <w:szCs w:val="16"/>
                <w:rtl/>
              </w:rPr>
              <w:t>سال 88 تا 92</w:t>
            </w:r>
          </w:p>
        </w:tc>
        <w:tc>
          <w:tcPr>
            <w:tcW w:w="1418" w:type="dxa"/>
            <w:tcBorders>
              <w:bottom w:val="single" w:sz="12" w:space="0" w:color="auto"/>
              <w:right w:val="thinThickSmallGap" w:sz="24" w:space="0" w:color="auto"/>
            </w:tcBorders>
            <w:shd w:val="clear" w:color="auto" w:fill="auto"/>
            <w:vAlign w:val="center"/>
          </w:tcPr>
          <w:p w:rsidR="005D6390" w:rsidRPr="00E131C2" w:rsidRDefault="005D6390" w:rsidP="005D6390">
            <w:pPr>
              <w:jc w:val="center"/>
              <w:rPr>
                <w:rFonts w:cs="2  Titr"/>
                <w:sz w:val="16"/>
                <w:szCs w:val="16"/>
                <w:rtl/>
              </w:rPr>
            </w:pPr>
            <w:r w:rsidRPr="00E131C2">
              <w:rPr>
                <w:rFonts w:cs="2  Titr" w:hint="cs"/>
                <w:sz w:val="16"/>
                <w:szCs w:val="16"/>
                <w:rtl/>
              </w:rPr>
              <w:t>مرداد 92 تاکنون</w:t>
            </w:r>
          </w:p>
        </w:tc>
      </w:tr>
      <w:tr w:rsidR="005D6390" w:rsidRPr="002B36A2" w:rsidTr="005D6390">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r>
              <w:rPr>
                <w:rFonts w:cs="B Roya" w:hint="cs"/>
                <w:b/>
                <w:bCs/>
                <w:sz w:val="22"/>
                <w:szCs w:val="22"/>
                <w:rtl/>
                <w:lang w:bidi="fa-IR"/>
              </w:rPr>
              <w:t>هواشناسی</w:t>
            </w:r>
          </w:p>
        </w:tc>
        <w:tc>
          <w:tcPr>
            <w:tcW w:w="4254" w:type="dxa"/>
            <w:gridSpan w:val="3"/>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افزایش ایستگاههای هوشمند هواشناسی</w:t>
            </w:r>
          </w:p>
        </w:tc>
        <w:tc>
          <w:tcPr>
            <w:tcW w:w="1275"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rPr>
            </w:pPr>
            <w:r>
              <w:rPr>
                <w:rFonts w:cs="B Roya" w:hint="cs"/>
                <w:b/>
                <w:bCs/>
                <w:sz w:val="22"/>
                <w:szCs w:val="22"/>
                <w:rtl/>
              </w:rPr>
              <w:t>4</w:t>
            </w:r>
          </w:p>
        </w:tc>
        <w:tc>
          <w:tcPr>
            <w:tcW w:w="1418"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rPr>
            </w:pPr>
            <w:r>
              <w:rPr>
                <w:rFonts w:cs="B Roya" w:hint="cs"/>
                <w:b/>
                <w:bCs/>
                <w:sz w:val="22"/>
                <w:szCs w:val="22"/>
                <w:rtl/>
              </w:rPr>
              <w:t>4</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8</w:t>
            </w:r>
          </w:p>
        </w:tc>
      </w:tr>
      <w:tr w:rsidR="005D6390"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D6390" w:rsidRPr="003B71B9" w:rsidRDefault="005D6390" w:rsidP="005D6390">
            <w:pPr>
              <w:bidi/>
              <w:jc w:val="center"/>
              <w:rPr>
                <w:rFonts w:cs="B Roya"/>
                <w:b/>
                <w:bCs/>
                <w:sz w:val="21"/>
                <w:szCs w:val="21"/>
                <w:rtl/>
                <w:lang w:bidi="fa-IR"/>
              </w:rPr>
            </w:pPr>
            <w:r w:rsidRPr="003B71B9">
              <w:rPr>
                <w:rFonts w:cs="B Roya" w:hint="cs"/>
                <w:b/>
                <w:bCs/>
                <w:sz w:val="21"/>
                <w:szCs w:val="21"/>
                <w:rtl/>
                <w:lang w:bidi="fa-IR"/>
              </w:rPr>
              <w:t>توسعه هواشناسی کاربردی (تهک) در راستای اجرای سیاستهای اقتصاد مقاومتی و اهتمام ویژه به خدمت رسانی</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25000 نفر</w:t>
            </w:r>
          </w:p>
        </w:tc>
      </w:tr>
      <w:tr w:rsidR="005D6390"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احداث ایستگاه خودکار هواشناسی کشاورزی در باغ کشت و صنعت شهمیرزاد</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w:t>
            </w:r>
          </w:p>
        </w:tc>
      </w:tr>
      <w:tr w:rsidR="005D6390"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احداث ایستگاههای خودکار در استان سمنان</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2</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5</w:t>
            </w:r>
          </w:p>
        </w:tc>
      </w:tr>
      <w:tr w:rsidR="005D6390" w:rsidTr="005D6390">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3"/>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ایجاد سامانه مانیتورینگ مرکز پیش بینی اداره کل هواشناسی</w:t>
            </w:r>
          </w:p>
        </w:tc>
        <w:tc>
          <w:tcPr>
            <w:tcW w:w="1275"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w:t>
            </w:r>
          </w:p>
        </w:tc>
      </w:tr>
      <w:tr w:rsidR="005D6390" w:rsidTr="005D6390">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r>
              <w:rPr>
                <w:rFonts w:cs="B Roya" w:hint="cs"/>
                <w:b/>
                <w:bCs/>
                <w:sz w:val="22"/>
                <w:szCs w:val="22"/>
                <w:rtl/>
                <w:lang w:bidi="fa-IR"/>
              </w:rPr>
              <w:t>برق منطقه ای</w:t>
            </w:r>
          </w:p>
        </w:tc>
        <w:tc>
          <w:tcPr>
            <w:tcW w:w="4254" w:type="dxa"/>
            <w:gridSpan w:val="3"/>
            <w:tcBorders>
              <w:top w:val="single" w:sz="24"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ظرفیت اسمی نیروگاهها (مگاوات)</w:t>
            </w:r>
          </w:p>
        </w:tc>
        <w:tc>
          <w:tcPr>
            <w:tcW w:w="1275"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25</w:t>
            </w:r>
          </w:p>
        </w:tc>
        <w:tc>
          <w:tcPr>
            <w:tcW w:w="1418"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648</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648</w:t>
            </w:r>
          </w:p>
        </w:tc>
      </w:tr>
      <w:tr w:rsidR="005D6390"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طول شبکه انتقال و فوق توزیع (کیلومترمدار)</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1574</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2159</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2254</w:t>
            </w:r>
          </w:p>
        </w:tc>
      </w:tr>
      <w:tr w:rsidR="005D6390" w:rsidTr="005D6390">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3"/>
            <w:tcBorders>
              <w:top w:val="single" w:sz="2" w:space="0" w:color="auto"/>
              <w:left w:val="single" w:sz="2" w:space="0" w:color="auto"/>
              <w:bottom w:val="single" w:sz="24"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ظرفیت پستهای انتقال و فوق توزیع (مگاولت آمپر)</w:t>
            </w:r>
          </w:p>
        </w:tc>
        <w:tc>
          <w:tcPr>
            <w:tcW w:w="1275"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3078</w:t>
            </w:r>
          </w:p>
        </w:tc>
        <w:tc>
          <w:tcPr>
            <w:tcW w:w="1418"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4973</w:t>
            </w:r>
          </w:p>
        </w:tc>
        <w:tc>
          <w:tcPr>
            <w:tcW w:w="1418"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5D6390" w:rsidRPr="00F277CC" w:rsidRDefault="005D6390" w:rsidP="005D6390">
            <w:pPr>
              <w:bidi/>
              <w:jc w:val="center"/>
              <w:rPr>
                <w:rFonts w:cs="B Roya"/>
                <w:b/>
                <w:bCs/>
                <w:sz w:val="22"/>
                <w:szCs w:val="22"/>
                <w:rtl/>
                <w:lang w:bidi="fa-IR"/>
              </w:rPr>
            </w:pPr>
            <w:r>
              <w:rPr>
                <w:rFonts w:cs="B Roya" w:hint="cs"/>
                <w:b/>
                <w:bCs/>
                <w:sz w:val="22"/>
                <w:szCs w:val="22"/>
                <w:rtl/>
                <w:lang w:bidi="fa-IR"/>
              </w:rPr>
              <w:t>5698</w:t>
            </w:r>
          </w:p>
        </w:tc>
      </w:tr>
      <w:tr w:rsidR="005D6390" w:rsidTr="005D6390">
        <w:trPr>
          <w:trHeight w:val="397"/>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r>
              <w:rPr>
                <w:rFonts w:cs="B Roya" w:hint="cs"/>
                <w:b/>
                <w:bCs/>
                <w:sz w:val="22"/>
                <w:szCs w:val="22"/>
                <w:rtl/>
                <w:lang w:bidi="fa-IR"/>
              </w:rPr>
              <w:t>مسکن و شهرسازی</w:t>
            </w:r>
          </w:p>
        </w:tc>
        <w:tc>
          <w:tcPr>
            <w:tcW w:w="1200" w:type="dxa"/>
            <w:vMerge w:val="restart"/>
            <w:tcBorders>
              <w:top w:val="single" w:sz="24" w:space="0" w:color="auto"/>
              <w:left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برنامه های موجود در حوزه شهرسازی</w:t>
            </w:r>
          </w:p>
        </w:tc>
        <w:tc>
          <w:tcPr>
            <w:tcW w:w="3054" w:type="dxa"/>
            <w:gridSpan w:val="2"/>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تصویب طرح جامع- تفصیلی میامی</w:t>
            </w:r>
          </w:p>
        </w:tc>
        <w:tc>
          <w:tcPr>
            <w:tcW w:w="1275"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r>
      <w:tr w:rsidR="005D6390" w:rsidTr="005D6390">
        <w:trPr>
          <w:trHeight w:val="397"/>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1200" w:type="dxa"/>
            <w:vMerge/>
            <w:tcBorders>
              <w:left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p>
        </w:tc>
        <w:tc>
          <w:tcPr>
            <w:tcW w:w="30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تصویب طرح جامع- تفصیلی مجن</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r>
      <w:tr w:rsidR="005D6390" w:rsidTr="005D6390">
        <w:trPr>
          <w:trHeight w:val="397"/>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1200" w:type="dxa"/>
            <w:vMerge/>
            <w:tcBorders>
              <w:left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p>
        </w:tc>
        <w:tc>
          <w:tcPr>
            <w:tcW w:w="30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تصویب طرح جامع- تفصیلی بیارجمند</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r>
      <w:tr w:rsidR="005D6390" w:rsidTr="005D6390">
        <w:trPr>
          <w:trHeight w:val="397"/>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1200" w:type="dxa"/>
            <w:vMerge/>
            <w:tcBorders>
              <w:left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p>
        </w:tc>
        <w:tc>
          <w:tcPr>
            <w:tcW w:w="30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تصویب طرح جامع سمنان</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r>
      <w:tr w:rsidR="005D6390" w:rsidTr="005D6390">
        <w:trPr>
          <w:trHeight w:val="397"/>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1200" w:type="dxa"/>
            <w:vMerge/>
            <w:tcBorders>
              <w:left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p>
        </w:tc>
        <w:tc>
          <w:tcPr>
            <w:tcW w:w="30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تصویب طرح جامع- تفصیلی سرخه</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r>
      <w:tr w:rsidR="005D6390" w:rsidTr="005D6390">
        <w:trPr>
          <w:trHeight w:val="397"/>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1200" w:type="dxa"/>
            <w:vMerge/>
            <w:tcBorders>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p>
        </w:tc>
        <w:tc>
          <w:tcPr>
            <w:tcW w:w="30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تصویب طرح جامع- تفصیلی آرادان</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r>
      <w:tr w:rsidR="005D6390"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احداث پروژه های عمرانی دولتی</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12</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12</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19</w:t>
            </w:r>
          </w:p>
        </w:tc>
      </w:tr>
      <w:tr w:rsidR="005D6390" w:rsidTr="005D6390">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3"/>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افتتاح مسکن مهر استان در شهرهای بالای 25 هزار نفر جمعیت</w:t>
            </w:r>
          </w:p>
        </w:tc>
        <w:tc>
          <w:tcPr>
            <w:tcW w:w="1275"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15881</w:t>
            </w:r>
          </w:p>
        </w:tc>
        <w:tc>
          <w:tcPr>
            <w:tcW w:w="1418"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6103</w:t>
            </w:r>
          </w:p>
        </w:tc>
      </w:tr>
      <w:tr w:rsidR="005D6390" w:rsidTr="005D6390">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r>
              <w:rPr>
                <w:rFonts w:cs="B Roya" w:hint="cs"/>
                <w:b/>
                <w:bCs/>
                <w:sz w:val="22"/>
                <w:szCs w:val="22"/>
                <w:rtl/>
                <w:lang w:bidi="fa-IR"/>
              </w:rPr>
              <w:t>بنیادشهید و امور ایثارگران</w:t>
            </w:r>
          </w:p>
        </w:tc>
        <w:tc>
          <w:tcPr>
            <w:tcW w:w="4254" w:type="dxa"/>
            <w:gridSpan w:val="3"/>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پرداخت شهریه دانشجویان شاهد و ایثارگر و کمک هزینه تحصیلی دانشجویان</w:t>
            </w:r>
          </w:p>
        </w:tc>
        <w:tc>
          <w:tcPr>
            <w:tcW w:w="1275"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1878</w:t>
            </w:r>
          </w:p>
        </w:tc>
        <w:tc>
          <w:tcPr>
            <w:tcW w:w="1418"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3379</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3650</w:t>
            </w:r>
          </w:p>
        </w:tc>
      </w:tr>
      <w:tr w:rsidR="005D6390"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تکمیل عملیات احداث مجتمع توانبخشی، فرهنگی ورزشی ایثارگران</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lang w:bidi="fa-IR"/>
              </w:rPr>
            </w:pPr>
            <w:r>
              <w:rPr>
                <w:rFonts w:cs="B Roya" w:hint="cs"/>
                <w:b/>
                <w:bCs/>
                <w:sz w:val="22"/>
                <w:szCs w:val="22"/>
                <w:rtl/>
                <w:lang w:bidi="fa-IR"/>
              </w:rPr>
              <w:t>ابتدای 94 تابحال</w:t>
            </w:r>
          </w:p>
        </w:tc>
      </w:tr>
      <w:tr w:rsidR="005D6390" w:rsidTr="005D6390">
        <w:trPr>
          <w:trHeight w:val="624"/>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اشتغال ایجادشده برای جامعه هدف استان</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380 مورد</w:t>
            </w:r>
          </w:p>
        </w:tc>
      </w:tr>
      <w:tr w:rsidR="005D6390" w:rsidTr="005D6390">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425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بیمه تکمیلی جانبازان و آزادگان و افراد تحت تکفل آنان و همچنین خانواده های شاهد</w:t>
            </w:r>
          </w:p>
        </w:tc>
        <w:tc>
          <w:tcPr>
            <w:tcW w:w="1275"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7000 نفر</w:t>
            </w:r>
          </w:p>
        </w:tc>
        <w:tc>
          <w:tcPr>
            <w:tcW w:w="1418" w:type="dxa"/>
            <w:tcBorders>
              <w:top w:val="single" w:sz="2" w:space="0" w:color="auto"/>
              <w:left w:val="single" w:sz="2" w:space="0" w:color="auto"/>
              <w:bottom w:val="single"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11000 نفر</w:t>
            </w:r>
          </w:p>
        </w:tc>
        <w:tc>
          <w:tcPr>
            <w:tcW w:w="1418"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19000 نفر</w:t>
            </w:r>
          </w:p>
        </w:tc>
      </w:tr>
      <w:tr w:rsidR="005D6390" w:rsidTr="005D6390">
        <w:trPr>
          <w:trHeight w:val="510"/>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r>
              <w:rPr>
                <w:rFonts w:cs="B Roya" w:hint="cs"/>
                <w:b/>
                <w:bCs/>
                <w:sz w:val="22"/>
                <w:szCs w:val="22"/>
                <w:rtl/>
                <w:lang w:bidi="fa-IR"/>
              </w:rPr>
              <w:t xml:space="preserve">حمل و نقل و </w:t>
            </w:r>
            <w:r>
              <w:rPr>
                <w:rFonts w:cs="B Roya"/>
                <w:b/>
                <w:bCs/>
                <w:sz w:val="22"/>
                <w:szCs w:val="22"/>
                <w:rtl/>
                <w:lang w:bidi="fa-IR"/>
              </w:rPr>
              <w:br/>
            </w:r>
            <w:r>
              <w:rPr>
                <w:rFonts w:cs="B Roya" w:hint="cs"/>
                <w:b/>
                <w:bCs/>
                <w:sz w:val="22"/>
                <w:szCs w:val="22"/>
                <w:rtl/>
                <w:lang w:bidi="fa-IR"/>
              </w:rPr>
              <w:t>پایانه ها</w:t>
            </w:r>
          </w:p>
        </w:tc>
        <w:tc>
          <w:tcPr>
            <w:tcW w:w="4254" w:type="dxa"/>
            <w:gridSpan w:val="3"/>
            <w:tcBorders>
              <w:top w:val="single" w:sz="24"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کاهش تلفات جاده ای</w:t>
            </w:r>
          </w:p>
        </w:tc>
        <w:tc>
          <w:tcPr>
            <w:tcW w:w="1275"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1685</w:t>
            </w:r>
          </w:p>
        </w:tc>
        <w:tc>
          <w:tcPr>
            <w:tcW w:w="1418" w:type="dxa"/>
            <w:tcBorders>
              <w:top w:val="single" w:sz="24"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1313</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652</w:t>
            </w:r>
          </w:p>
        </w:tc>
      </w:tr>
      <w:tr w:rsidR="005D6390" w:rsidTr="005D6390">
        <w:trPr>
          <w:trHeight w:val="510"/>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1844" w:type="dxa"/>
            <w:gridSpan w:val="2"/>
            <w:vMerge w:val="restart"/>
            <w:tcBorders>
              <w:top w:val="single" w:sz="2" w:space="0" w:color="auto"/>
              <w:left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تجهیز محورهای مواصلاتی استان به سامانه های هوشمند</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lang w:bidi="fa-IR"/>
              </w:rPr>
            </w:pPr>
            <w:r>
              <w:rPr>
                <w:rFonts w:cs="B Roya" w:hint="cs"/>
                <w:b/>
                <w:bCs/>
                <w:sz w:val="22"/>
                <w:szCs w:val="22"/>
                <w:rtl/>
                <w:lang w:bidi="fa-IR"/>
              </w:rPr>
              <w:t>ترددشمار</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Pr="002B36A2" w:rsidRDefault="005D6390" w:rsidP="005D6390">
            <w:pPr>
              <w:bidi/>
              <w:jc w:val="center"/>
              <w:rPr>
                <w:rFonts w:cs="B Roya"/>
                <w:b/>
                <w:bCs/>
                <w:sz w:val="22"/>
                <w:szCs w:val="22"/>
                <w:rtl/>
              </w:rPr>
            </w:pPr>
            <w:r>
              <w:rPr>
                <w:rFonts w:cs="B Roya" w:hint="cs"/>
                <w:b/>
                <w:bCs/>
                <w:sz w:val="22"/>
                <w:szCs w:val="22"/>
                <w:rtl/>
              </w:rPr>
              <w:t>16</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Pr="002B36A2" w:rsidRDefault="005D6390" w:rsidP="005D6390">
            <w:pPr>
              <w:bidi/>
              <w:jc w:val="center"/>
              <w:rPr>
                <w:rFonts w:cs="B Roya"/>
                <w:b/>
                <w:bCs/>
                <w:sz w:val="22"/>
                <w:szCs w:val="22"/>
                <w:rtl/>
              </w:rPr>
            </w:pPr>
            <w:r>
              <w:rPr>
                <w:rFonts w:cs="B Roya" w:hint="cs"/>
                <w:b/>
                <w:bCs/>
                <w:sz w:val="22"/>
                <w:szCs w:val="22"/>
                <w:rtl/>
              </w:rPr>
              <w:t>44</w:t>
            </w:r>
          </w:p>
        </w:tc>
      </w:tr>
      <w:tr w:rsidR="005D6390" w:rsidTr="005D6390">
        <w:trPr>
          <w:trHeight w:val="510"/>
        </w:trPr>
        <w:tc>
          <w:tcPr>
            <w:tcW w:w="1559" w:type="dxa"/>
            <w:vMerge/>
            <w:tcBorders>
              <w:left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1844" w:type="dxa"/>
            <w:gridSpan w:val="2"/>
            <w:vMerge/>
            <w:tcBorders>
              <w:left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دوربین نظارت تصویری</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6</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23</w:t>
            </w:r>
          </w:p>
        </w:tc>
      </w:tr>
      <w:tr w:rsidR="005D6390" w:rsidTr="005D6390">
        <w:trPr>
          <w:trHeight w:val="510"/>
        </w:trPr>
        <w:tc>
          <w:tcPr>
            <w:tcW w:w="1559" w:type="dxa"/>
            <w:vMerge/>
            <w:tcBorders>
              <w:left w:val="thickThinSmallGap" w:sz="24" w:space="0" w:color="auto"/>
              <w:bottom w:val="thickThinSmallGap" w:sz="24" w:space="0" w:color="auto"/>
              <w:right w:val="single" w:sz="2" w:space="0" w:color="auto"/>
            </w:tcBorders>
            <w:shd w:val="clear" w:color="auto" w:fill="auto"/>
            <w:vAlign w:val="center"/>
          </w:tcPr>
          <w:p w:rsidR="005D6390" w:rsidRPr="00892419" w:rsidRDefault="005D6390" w:rsidP="005D6390">
            <w:pPr>
              <w:bidi/>
              <w:jc w:val="center"/>
              <w:rPr>
                <w:rFonts w:cs="B Roya"/>
                <w:b/>
                <w:bCs/>
                <w:sz w:val="22"/>
                <w:szCs w:val="22"/>
                <w:rtl/>
                <w:lang w:bidi="fa-IR"/>
              </w:rPr>
            </w:pPr>
          </w:p>
        </w:tc>
        <w:tc>
          <w:tcPr>
            <w:tcW w:w="1844" w:type="dxa"/>
            <w:gridSpan w:val="2"/>
            <w:vMerge/>
            <w:tcBorders>
              <w:left w:val="single" w:sz="2" w:space="0" w:color="auto"/>
              <w:bottom w:val="thickThinSmallGap"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p>
        </w:tc>
        <w:tc>
          <w:tcPr>
            <w:tcW w:w="2410" w:type="dxa"/>
            <w:tcBorders>
              <w:top w:val="single" w:sz="2" w:space="0" w:color="auto"/>
              <w:left w:val="single" w:sz="2" w:space="0" w:color="auto"/>
              <w:bottom w:val="thickThinSmallGap"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lang w:bidi="fa-IR"/>
              </w:rPr>
            </w:pPr>
            <w:r>
              <w:rPr>
                <w:rFonts w:cs="B Roya" w:hint="cs"/>
                <w:b/>
                <w:bCs/>
                <w:sz w:val="22"/>
                <w:szCs w:val="22"/>
                <w:rtl/>
                <w:lang w:bidi="fa-IR"/>
              </w:rPr>
              <w:t>سامانه ثبت تخلفات</w:t>
            </w:r>
          </w:p>
        </w:tc>
        <w:tc>
          <w:tcPr>
            <w:tcW w:w="1275" w:type="dxa"/>
            <w:tcBorders>
              <w:top w:val="single" w:sz="2" w:space="0" w:color="auto"/>
              <w:left w:val="single" w:sz="2" w:space="0" w:color="auto"/>
              <w:bottom w:val="thickThinSmallGap"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thickThinSmallGap" w:sz="24" w:space="0" w:color="auto"/>
              <w:right w:val="single" w:sz="2"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thickThinSmallGap" w:sz="24" w:space="0" w:color="auto"/>
              <w:right w:val="thinThickSmallGap" w:sz="24" w:space="0" w:color="auto"/>
            </w:tcBorders>
            <w:shd w:val="clear" w:color="auto" w:fill="auto"/>
            <w:vAlign w:val="center"/>
          </w:tcPr>
          <w:p w:rsidR="005D6390" w:rsidRDefault="005D6390" w:rsidP="005D6390">
            <w:pPr>
              <w:bidi/>
              <w:jc w:val="center"/>
              <w:rPr>
                <w:rFonts w:cs="B Roya"/>
                <w:b/>
                <w:bCs/>
                <w:sz w:val="22"/>
                <w:szCs w:val="22"/>
                <w:rtl/>
              </w:rPr>
            </w:pPr>
            <w:r>
              <w:rPr>
                <w:rFonts w:cs="B Roya" w:hint="cs"/>
                <w:b/>
                <w:bCs/>
                <w:sz w:val="22"/>
                <w:szCs w:val="22"/>
                <w:rtl/>
              </w:rPr>
              <w:t>46</w:t>
            </w:r>
          </w:p>
        </w:tc>
      </w:tr>
    </w:tbl>
    <w:p w:rsidR="005D6390" w:rsidRDefault="005D6390" w:rsidP="005D6390">
      <w:pPr>
        <w:bidi/>
        <w:rPr>
          <w:lang w:bidi="fa-IR"/>
        </w:rPr>
      </w:pPr>
    </w:p>
    <w:tbl>
      <w:tblPr>
        <w:tblpPr w:leftFromText="180" w:rightFromText="180" w:vertAnchor="page" w:horzAnchor="margin" w:tblpY="661"/>
        <w:bidiVisual/>
        <w:tblW w:w="992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242"/>
        <w:gridCol w:w="1239"/>
        <w:gridCol w:w="198"/>
        <w:gridCol w:w="3413"/>
        <w:gridCol w:w="1280"/>
        <w:gridCol w:w="1272"/>
        <w:gridCol w:w="1280"/>
      </w:tblGrid>
      <w:tr w:rsidR="00D02705" w:rsidRPr="00E131C2" w:rsidTr="00D02705">
        <w:trPr>
          <w:trHeight w:val="330"/>
        </w:trPr>
        <w:tc>
          <w:tcPr>
            <w:tcW w:w="1242" w:type="dxa"/>
            <w:vMerge w:val="restart"/>
            <w:tcBorders>
              <w:top w:val="thinThickSmallGap" w:sz="24" w:space="0" w:color="auto"/>
              <w:left w:val="thickThinSmallGap" w:sz="24" w:space="0" w:color="auto"/>
              <w:right w:val="single" w:sz="2" w:space="0" w:color="auto"/>
            </w:tcBorders>
            <w:shd w:val="clear" w:color="auto" w:fill="auto"/>
            <w:vAlign w:val="center"/>
          </w:tcPr>
          <w:p w:rsidR="00D02705" w:rsidRPr="00E131C2" w:rsidRDefault="00D02705" w:rsidP="00D02705">
            <w:pPr>
              <w:jc w:val="center"/>
              <w:rPr>
                <w:rFonts w:cs="2  Titr"/>
              </w:rPr>
            </w:pPr>
            <w:r w:rsidRPr="00E131C2">
              <w:rPr>
                <w:rFonts w:cs="2  Titr" w:hint="cs"/>
                <w:rtl/>
              </w:rPr>
              <w:lastRenderedPageBreak/>
              <w:t>اداره کل</w:t>
            </w:r>
          </w:p>
        </w:tc>
        <w:tc>
          <w:tcPr>
            <w:tcW w:w="4850" w:type="dxa"/>
            <w:gridSpan w:val="3"/>
            <w:vMerge w:val="restart"/>
            <w:tcBorders>
              <w:top w:val="thinThickSmallGap" w:sz="24" w:space="0" w:color="auto"/>
              <w:left w:val="single" w:sz="2" w:space="0" w:color="auto"/>
              <w:right w:val="single" w:sz="2" w:space="0" w:color="auto"/>
            </w:tcBorders>
            <w:shd w:val="clear" w:color="auto" w:fill="auto"/>
            <w:vAlign w:val="center"/>
          </w:tcPr>
          <w:p w:rsidR="00D02705" w:rsidRDefault="00D02705" w:rsidP="00D02705">
            <w:pPr>
              <w:jc w:val="center"/>
              <w:rPr>
                <w:rFonts w:cs="2  Titr"/>
                <w:lang w:bidi="fa-IR"/>
              </w:rPr>
            </w:pPr>
            <w:r w:rsidRPr="00E131C2">
              <w:rPr>
                <w:rFonts w:cs="2  Titr" w:hint="cs"/>
                <w:rtl/>
              </w:rPr>
              <w:t xml:space="preserve">عملکرد شاخص </w:t>
            </w:r>
          </w:p>
          <w:p w:rsidR="00D02705" w:rsidRPr="00E131C2" w:rsidRDefault="00D02705" w:rsidP="00D02705">
            <w:pPr>
              <w:jc w:val="center"/>
              <w:rPr>
                <w:rFonts w:cs="2  Titr"/>
              </w:rPr>
            </w:pPr>
            <w:r w:rsidRPr="00892419">
              <w:rPr>
                <w:rFonts w:cs="2  Titr" w:hint="cs"/>
                <w:sz w:val="20"/>
                <w:szCs w:val="20"/>
                <w:rtl/>
              </w:rPr>
              <w:t>(مختصر و مفید حداکثر 3 مورد)</w:t>
            </w:r>
          </w:p>
        </w:tc>
        <w:tc>
          <w:tcPr>
            <w:tcW w:w="3832" w:type="dxa"/>
            <w:gridSpan w:val="3"/>
            <w:tcBorders>
              <w:top w:val="thinThickSmallGap" w:sz="24" w:space="0" w:color="auto"/>
              <w:left w:val="single" w:sz="2" w:space="0" w:color="auto"/>
              <w:right w:val="thinThickSmallGap" w:sz="24" w:space="0" w:color="auto"/>
            </w:tcBorders>
            <w:shd w:val="clear" w:color="auto" w:fill="auto"/>
            <w:vAlign w:val="center"/>
          </w:tcPr>
          <w:p w:rsidR="00D02705" w:rsidRPr="00E131C2" w:rsidRDefault="00D02705" w:rsidP="00D02705">
            <w:pPr>
              <w:jc w:val="center"/>
              <w:rPr>
                <w:rFonts w:cs="2  Titr"/>
                <w:rtl/>
              </w:rPr>
            </w:pPr>
            <w:r w:rsidRPr="00E131C2">
              <w:rPr>
                <w:rFonts w:cs="2  Titr" w:hint="cs"/>
                <w:rtl/>
              </w:rPr>
              <w:t>میزان</w:t>
            </w:r>
            <w:r>
              <w:rPr>
                <w:rFonts w:cs="2  Titr" w:hint="cs"/>
                <w:rtl/>
              </w:rPr>
              <w:t xml:space="preserve"> /تعداد</w:t>
            </w:r>
          </w:p>
        </w:tc>
      </w:tr>
      <w:tr w:rsidR="00D02705" w:rsidRPr="00E131C2" w:rsidTr="00D02705">
        <w:trPr>
          <w:trHeight w:val="426"/>
        </w:trPr>
        <w:tc>
          <w:tcPr>
            <w:tcW w:w="1242" w:type="dxa"/>
            <w:vMerge/>
            <w:tcBorders>
              <w:left w:val="thickThinSmallGap" w:sz="24" w:space="0" w:color="auto"/>
              <w:bottom w:val="single" w:sz="12" w:space="0" w:color="auto"/>
              <w:right w:val="single" w:sz="2" w:space="0" w:color="auto"/>
            </w:tcBorders>
            <w:shd w:val="clear" w:color="auto" w:fill="auto"/>
            <w:vAlign w:val="center"/>
          </w:tcPr>
          <w:p w:rsidR="00D02705" w:rsidRPr="00E131C2" w:rsidRDefault="00D02705" w:rsidP="00D02705">
            <w:pPr>
              <w:jc w:val="center"/>
              <w:rPr>
                <w:rFonts w:cs="2  Titr"/>
                <w:sz w:val="20"/>
                <w:szCs w:val="20"/>
                <w:rtl/>
              </w:rPr>
            </w:pPr>
          </w:p>
        </w:tc>
        <w:tc>
          <w:tcPr>
            <w:tcW w:w="4850" w:type="dxa"/>
            <w:gridSpan w:val="3"/>
            <w:vMerge/>
            <w:tcBorders>
              <w:left w:val="single" w:sz="2" w:space="0" w:color="auto"/>
              <w:bottom w:val="single" w:sz="12" w:space="0" w:color="auto"/>
              <w:right w:val="single" w:sz="2" w:space="0" w:color="auto"/>
            </w:tcBorders>
            <w:shd w:val="clear" w:color="auto" w:fill="auto"/>
            <w:vAlign w:val="center"/>
          </w:tcPr>
          <w:p w:rsidR="00D02705" w:rsidRPr="00E131C2" w:rsidRDefault="00D02705" w:rsidP="00D02705">
            <w:pPr>
              <w:jc w:val="center"/>
              <w:rPr>
                <w:rFonts w:cs="2  Titr"/>
                <w:sz w:val="20"/>
                <w:szCs w:val="20"/>
                <w:rtl/>
              </w:rPr>
            </w:pPr>
          </w:p>
        </w:tc>
        <w:tc>
          <w:tcPr>
            <w:tcW w:w="1280" w:type="dxa"/>
            <w:tcBorders>
              <w:left w:val="single" w:sz="2" w:space="0" w:color="auto"/>
              <w:bottom w:val="single" w:sz="12" w:space="0" w:color="auto"/>
            </w:tcBorders>
            <w:shd w:val="clear" w:color="auto" w:fill="auto"/>
            <w:vAlign w:val="center"/>
          </w:tcPr>
          <w:p w:rsidR="00D02705" w:rsidRPr="00E131C2" w:rsidRDefault="00D02705" w:rsidP="00D02705">
            <w:pPr>
              <w:jc w:val="center"/>
              <w:rPr>
                <w:rFonts w:cs="2  Titr"/>
                <w:sz w:val="16"/>
                <w:szCs w:val="16"/>
                <w:rtl/>
              </w:rPr>
            </w:pPr>
            <w:r w:rsidRPr="00E131C2">
              <w:rPr>
                <w:rFonts w:cs="2  Titr" w:hint="cs"/>
                <w:sz w:val="16"/>
                <w:szCs w:val="16"/>
                <w:rtl/>
              </w:rPr>
              <w:t>سال 84 تا 88</w:t>
            </w:r>
          </w:p>
        </w:tc>
        <w:tc>
          <w:tcPr>
            <w:tcW w:w="1272" w:type="dxa"/>
            <w:tcBorders>
              <w:bottom w:val="single" w:sz="12" w:space="0" w:color="auto"/>
            </w:tcBorders>
            <w:shd w:val="clear" w:color="auto" w:fill="auto"/>
            <w:vAlign w:val="center"/>
          </w:tcPr>
          <w:p w:rsidR="00D02705" w:rsidRPr="00E131C2" w:rsidRDefault="00D02705" w:rsidP="00D02705">
            <w:pPr>
              <w:jc w:val="center"/>
              <w:rPr>
                <w:rFonts w:cs="2  Titr"/>
                <w:sz w:val="16"/>
                <w:szCs w:val="16"/>
                <w:rtl/>
              </w:rPr>
            </w:pPr>
            <w:r w:rsidRPr="00E131C2">
              <w:rPr>
                <w:rFonts w:cs="2  Titr" w:hint="cs"/>
                <w:sz w:val="16"/>
                <w:szCs w:val="16"/>
                <w:rtl/>
              </w:rPr>
              <w:t>سال 88 تا 92</w:t>
            </w:r>
          </w:p>
        </w:tc>
        <w:tc>
          <w:tcPr>
            <w:tcW w:w="1280" w:type="dxa"/>
            <w:tcBorders>
              <w:bottom w:val="single" w:sz="12" w:space="0" w:color="auto"/>
              <w:right w:val="thinThickSmallGap" w:sz="24" w:space="0" w:color="auto"/>
            </w:tcBorders>
            <w:shd w:val="clear" w:color="auto" w:fill="auto"/>
            <w:vAlign w:val="center"/>
          </w:tcPr>
          <w:p w:rsidR="00D02705" w:rsidRPr="00E131C2" w:rsidRDefault="00D02705" w:rsidP="00D02705">
            <w:pPr>
              <w:jc w:val="center"/>
              <w:rPr>
                <w:rFonts w:cs="2  Titr"/>
                <w:sz w:val="16"/>
                <w:szCs w:val="16"/>
                <w:rtl/>
              </w:rPr>
            </w:pPr>
            <w:r w:rsidRPr="00E131C2">
              <w:rPr>
                <w:rFonts w:cs="2  Titr" w:hint="cs"/>
                <w:sz w:val="16"/>
                <w:szCs w:val="16"/>
                <w:rtl/>
              </w:rPr>
              <w:t>مرداد 92 تاکنون</w:t>
            </w:r>
          </w:p>
        </w:tc>
      </w:tr>
      <w:tr w:rsidR="00D02705" w:rsidRPr="002B36A2" w:rsidTr="00D02705">
        <w:trPr>
          <w:trHeight w:val="624"/>
        </w:trPr>
        <w:tc>
          <w:tcPr>
            <w:tcW w:w="1242" w:type="dxa"/>
            <w:vMerge w:val="restart"/>
            <w:tcBorders>
              <w:top w:val="single" w:sz="24" w:space="0" w:color="auto"/>
              <w:left w:val="thickThinSmallGap" w:sz="24" w:space="0" w:color="auto"/>
              <w:right w:val="single" w:sz="2" w:space="0" w:color="auto"/>
            </w:tcBorders>
            <w:shd w:val="clear" w:color="auto" w:fill="auto"/>
            <w:vAlign w:val="center"/>
          </w:tcPr>
          <w:p w:rsidR="00D02705" w:rsidRPr="00892419" w:rsidRDefault="00D02705" w:rsidP="00D02705">
            <w:pPr>
              <w:bidi/>
              <w:jc w:val="center"/>
              <w:rPr>
                <w:rFonts w:cs="B Roya"/>
                <w:b/>
                <w:bCs/>
                <w:sz w:val="22"/>
                <w:szCs w:val="22"/>
                <w:rtl/>
                <w:lang w:bidi="fa-IR"/>
              </w:rPr>
            </w:pPr>
            <w:r>
              <w:rPr>
                <w:rFonts w:cs="B Roya" w:hint="cs"/>
                <w:b/>
                <w:bCs/>
                <w:sz w:val="22"/>
                <w:szCs w:val="22"/>
                <w:rtl/>
                <w:lang w:bidi="fa-IR"/>
              </w:rPr>
              <w:t>آب منطقه ای</w:t>
            </w:r>
          </w:p>
        </w:tc>
        <w:tc>
          <w:tcPr>
            <w:tcW w:w="4850" w:type="dxa"/>
            <w:gridSpan w:val="3"/>
            <w:tcBorders>
              <w:top w:val="single" w:sz="24" w:space="0" w:color="auto"/>
              <w:left w:val="single" w:sz="2" w:space="0" w:color="auto"/>
              <w:bottom w:val="single" w:sz="2" w:space="0" w:color="auto"/>
              <w:right w:val="single" w:sz="2" w:space="0" w:color="auto"/>
            </w:tcBorders>
            <w:shd w:val="clear" w:color="auto" w:fill="auto"/>
            <w:vAlign w:val="center"/>
          </w:tcPr>
          <w:p w:rsidR="00D02705" w:rsidRPr="002B36A2" w:rsidRDefault="00D02705" w:rsidP="00D02705">
            <w:pPr>
              <w:bidi/>
              <w:jc w:val="center"/>
              <w:rPr>
                <w:rFonts w:cs="B Roya"/>
                <w:b/>
                <w:bCs/>
                <w:sz w:val="22"/>
                <w:szCs w:val="22"/>
                <w:rtl/>
                <w:lang w:bidi="fa-IR"/>
              </w:rPr>
            </w:pPr>
            <w:r>
              <w:rPr>
                <w:rFonts w:cs="B Roya" w:hint="cs"/>
                <w:b/>
                <w:bCs/>
                <w:sz w:val="22"/>
                <w:szCs w:val="22"/>
                <w:rtl/>
                <w:lang w:bidi="fa-IR"/>
              </w:rPr>
              <w:t>افتتاح سد مخزنی مجن</w:t>
            </w:r>
          </w:p>
        </w:tc>
        <w:tc>
          <w:tcPr>
            <w:tcW w:w="1280"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Pr="002B36A2" w:rsidRDefault="00D02705" w:rsidP="00D02705">
            <w:pPr>
              <w:bidi/>
              <w:jc w:val="center"/>
              <w:rPr>
                <w:rFonts w:cs="B Roya"/>
                <w:b/>
                <w:bCs/>
                <w:sz w:val="22"/>
                <w:szCs w:val="22"/>
                <w:rtl/>
              </w:rPr>
            </w:pPr>
            <w:r>
              <w:rPr>
                <w:rFonts w:cs="B Roya" w:hint="cs"/>
                <w:b/>
                <w:bCs/>
                <w:sz w:val="22"/>
                <w:szCs w:val="22"/>
                <w:rtl/>
              </w:rPr>
              <w:t>-</w:t>
            </w:r>
          </w:p>
        </w:tc>
        <w:tc>
          <w:tcPr>
            <w:tcW w:w="1272"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Pr="002B36A2" w:rsidRDefault="00D02705" w:rsidP="00D02705">
            <w:pPr>
              <w:bidi/>
              <w:jc w:val="center"/>
              <w:rPr>
                <w:rFonts w:cs="B Roya"/>
                <w:b/>
                <w:bCs/>
                <w:sz w:val="22"/>
                <w:szCs w:val="22"/>
                <w:rtl/>
              </w:rPr>
            </w:pPr>
            <w:r>
              <w:rPr>
                <w:rFonts w:cs="B Roya" w:hint="cs"/>
                <w:b/>
                <w:bCs/>
                <w:sz w:val="22"/>
                <w:szCs w:val="22"/>
                <w:rtl/>
              </w:rPr>
              <w:t>-</w:t>
            </w:r>
          </w:p>
        </w:tc>
        <w:tc>
          <w:tcPr>
            <w:tcW w:w="1280"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D02705" w:rsidRPr="002B36A2" w:rsidRDefault="00D02705" w:rsidP="00D02705">
            <w:pPr>
              <w:bidi/>
              <w:jc w:val="center"/>
              <w:rPr>
                <w:rFonts w:cs="B Roya"/>
                <w:b/>
                <w:bCs/>
                <w:sz w:val="22"/>
                <w:szCs w:val="22"/>
                <w:rtl/>
                <w:lang w:bidi="fa-IR"/>
              </w:rPr>
            </w:pPr>
            <w:r>
              <w:rPr>
                <w:rFonts w:cs="B Roya" w:hint="cs"/>
                <w:b/>
                <w:bCs/>
                <w:sz w:val="22"/>
                <w:szCs w:val="22"/>
                <w:rtl/>
                <w:lang w:bidi="fa-IR"/>
              </w:rPr>
              <w:t>*</w:t>
            </w:r>
          </w:p>
        </w:tc>
      </w:tr>
      <w:tr w:rsidR="00D02705" w:rsidTr="00D02705">
        <w:trPr>
          <w:trHeight w:val="624"/>
        </w:trPr>
        <w:tc>
          <w:tcPr>
            <w:tcW w:w="1242" w:type="dxa"/>
            <w:vMerge/>
            <w:tcBorders>
              <w:left w:val="thickThinSmallGap" w:sz="24" w:space="0" w:color="auto"/>
              <w:right w:val="single" w:sz="2" w:space="0" w:color="auto"/>
            </w:tcBorders>
            <w:shd w:val="clear" w:color="auto" w:fill="auto"/>
            <w:vAlign w:val="center"/>
          </w:tcPr>
          <w:p w:rsidR="00D02705" w:rsidRPr="00892419" w:rsidRDefault="00D02705" w:rsidP="00D02705">
            <w:pPr>
              <w:bidi/>
              <w:jc w:val="center"/>
              <w:rPr>
                <w:rFonts w:cs="B Roya"/>
                <w:b/>
                <w:bCs/>
                <w:sz w:val="22"/>
                <w:szCs w:val="22"/>
                <w:rtl/>
                <w:lang w:bidi="fa-IR"/>
              </w:rPr>
            </w:pPr>
          </w:p>
        </w:tc>
        <w:tc>
          <w:tcPr>
            <w:tcW w:w="485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02705" w:rsidRPr="003B71B9" w:rsidRDefault="00D02705" w:rsidP="00D02705">
            <w:pPr>
              <w:bidi/>
              <w:jc w:val="center"/>
              <w:rPr>
                <w:rFonts w:cs="B Roya"/>
                <w:b/>
                <w:bCs/>
                <w:sz w:val="21"/>
                <w:szCs w:val="21"/>
                <w:rtl/>
                <w:lang w:bidi="fa-IR"/>
              </w:rPr>
            </w:pPr>
            <w:r>
              <w:rPr>
                <w:rFonts w:cs="B Roya" w:hint="cs"/>
                <w:b/>
                <w:bCs/>
                <w:sz w:val="21"/>
                <w:szCs w:val="21"/>
                <w:rtl/>
                <w:lang w:bidi="fa-IR"/>
              </w:rPr>
              <w:t>آبرسانی از سد کالپوش به شاهرود</w:t>
            </w:r>
          </w:p>
        </w:tc>
        <w:tc>
          <w:tcPr>
            <w:tcW w:w="1280"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80"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r>
      <w:tr w:rsidR="00D02705" w:rsidTr="00D02705">
        <w:trPr>
          <w:trHeight w:val="624"/>
        </w:trPr>
        <w:tc>
          <w:tcPr>
            <w:tcW w:w="1242" w:type="dxa"/>
            <w:vMerge/>
            <w:tcBorders>
              <w:left w:val="thickThinSmallGap" w:sz="24" w:space="0" w:color="auto"/>
              <w:right w:val="single" w:sz="2" w:space="0" w:color="auto"/>
            </w:tcBorders>
            <w:shd w:val="clear" w:color="auto" w:fill="auto"/>
            <w:vAlign w:val="center"/>
          </w:tcPr>
          <w:p w:rsidR="00D02705" w:rsidRPr="00892419" w:rsidRDefault="00D02705" w:rsidP="00D02705">
            <w:pPr>
              <w:bidi/>
              <w:jc w:val="center"/>
              <w:rPr>
                <w:rFonts w:cs="B Roya"/>
                <w:b/>
                <w:bCs/>
                <w:sz w:val="22"/>
                <w:szCs w:val="22"/>
                <w:rtl/>
                <w:lang w:bidi="fa-IR"/>
              </w:rPr>
            </w:pPr>
          </w:p>
        </w:tc>
        <w:tc>
          <w:tcPr>
            <w:tcW w:w="485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آبرسانی به گرمسار</w:t>
            </w:r>
          </w:p>
        </w:tc>
        <w:tc>
          <w:tcPr>
            <w:tcW w:w="1280"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80"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r>
      <w:tr w:rsidR="00D02705" w:rsidTr="00D02705">
        <w:trPr>
          <w:trHeight w:val="624"/>
        </w:trPr>
        <w:tc>
          <w:tcPr>
            <w:tcW w:w="1242" w:type="dxa"/>
            <w:vMerge/>
            <w:tcBorders>
              <w:left w:val="thickThinSmallGap" w:sz="24" w:space="0" w:color="auto"/>
              <w:right w:val="single" w:sz="2" w:space="0" w:color="auto"/>
            </w:tcBorders>
            <w:shd w:val="clear" w:color="auto" w:fill="auto"/>
            <w:vAlign w:val="center"/>
          </w:tcPr>
          <w:p w:rsidR="00D02705" w:rsidRPr="00892419" w:rsidRDefault="00D02705" w:rsidP="00D02705">
            <w:pPr>
              <w:bidi/>
              <w:jc w:val="center"/>
              <w:rPr>
                <w:rFonts w:cs="B Roya"/>
                <w:b/>
                <w:bCs/>
                <w:sz w:val="22"/>
                <w:szCs w:val="22"/>
                <w:rtl/>
                <w:lang w:bidi="fa-IR"/>
              </w:rPr>
            </w:pPr>
          </w:p>
        </w:tc>
        <w:tc>
          <w:tcPr>
            <w:tcW w:w="485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اجرای شبکه آبیاری و زهکشی دشت دامغان</w:t>
            </w:r>
          </w:p>
        </w:tc>
        <w:tc>
          <w:tcPr>
            <w:tcW w:w="1280"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80"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r>
      <w:tr w:rsidR="00D02705" w:rsidTr="00D02705">
        <w:trPr>
          <w:trHeight w:val="624"/>
        </w:trPr>
        <w:tc>
          <w:tcPr>
            <w:tcW w:w="1242" w:type="dxa"/>
            <w:vMerge/>
            <w:tcBorders>
              <w:left w:val="thickThinSmallGap" w:sz="24" w:space="0" w:color="auto"/>
              <w:right w:val="single" w:sz="2" w:space="0" w:color="auto"/>
            </w:tcBorders>
            <w:shd w:val="clear" w:color="auto" w:fill="auto"/>
            <w:vAlign w:val="center"/>
          </w:tcPr>
          <w:p w:rsidR="00D02705" w:rsidRPr="00892419" w:rsidRDefault="00D02705" w:rsidP="00D02705">
            <w:pPr>
              <w:bidi/>
              <w:jc w:val="center"/>
              <w:rPr>
                <w:rFonts w:cs="B Roya"/>
                <w:b/>
                <w:bCs/>
                <w:sz w:val="22"/>
                <w:szCs w:val="22"/>
                <w:rtl/>
                <w:lang w:bidi="fa-IR"/>
              </w:rPr>
            </w:pPr>
          </w:p>
        </w:tc>
        <w:tc>
          <w:tcPr>
            <w:tcW w:w="485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استفاده از سرمایه گذاری بخش خصوصی جهت اجرای طرحها (سرمایه اولیه 3250 میلیارد ریال)</w:t>
            </w:r>
          </w:p>
          <w:p w:rsidR="00D02705" w:rsidRDefault="00D02705" w:rsidP="00D02705">
            <w:pPr>
              <w:bidi/>
              <w:jc w:val="center"/>
              <w:rPr>
                <w:rFonts w:cs="B Roya"/>
                <w:b/>
                <w:bCs/>
                <w:sz w:val="22"/>
                <w:szCs w:val="22"/>
                <w:rtl/>
                <w:lang w:bidi="fa-IR"/>
              </w:rPr>
            </w:pPr>
            <w:r>
              <w:rPr>
                <w:rFonts w:cs="B Roya" w:hint="cs"/>
                <w:b/>
                <w:bCs/>
                <w:sz w:val="22"/>
                <w:szCs w:val="22"/>
                <w:rtl/>
                <w:lang w:bidi="fa-IR"/>
              </w:rPr>
              <w:t>(طرح سد روزیه آبرسانی از سیمین دشت به گرمسار)</w:t>
            </w:r>
          </w:p>
        </w:tc>
        <w:tc>
          <w:tcPr>
            <w:tcW w:w="1280"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80"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r>
      <w:tr w:rsidR="00D02705" w:rsidTr="00D02705">
        <w:trPr>
          <w:trHeight w:val="624"/>
        </w:trPr>
        <w:tc>
          <w:tcPr>
            <w:tcW w:w="1242" w:type="dxa"/>
            <w:vMerge/>
            <w:tcBorders>
              <w:left w:val="thickThinSmallGap" w:sz="24" w:space="0" w:color="auto"/>
              <w:right w:val="single" w:sz="2" w:space="0" w:color="auto"/>
            </w:tcBorders>
            <w:shd w:val="clear" w:color="auto" w:fill="auto"/>
            <w:vAlign w:val="center"/>
          </w:tcPr>
          <w:p w:rsidR="00D02705" w:rsidRPr="00892419" w:rsidRDefault="00D02705" w:rsidP="00D02705">
            <w:pPr>
              <w:bidi/>
              <w:jc w:val="center"/>
              <w:rPr>
                <w:rFonts w:cs="B Roya"/>
                <w:b/>
                <w:bCs/>
                <w:sz w:val="22"/>
                <w:szCs w:val="22"/>
                <w:rtl/>
                <w:lang w:bidi="fa-IR"/>
              </w:rPr>
            </w:pPr>
          </w:p>
        </w:tc>
        <w:tc>
          <w:tcPr>
            <w:tcW w:w="485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استفاده از اسناد خزانه اسلامی/90 میلیارد ریال برای آبرسانی از گرمسار به ایوانکی</w:t>
            </w:r>
          </w:p>
        </w:tc>
        <w:tc>
          <w:tcPr>
            <w:tcW w:w="1280"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80"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r>
      <w:tr w:rsidR="00D02705" w:rsidTr="00D02705">
        <w:trPr>
          <w:trHeight w:val="624"/>
        </w:trPr>
        <w:tc>
          <w:tcPr>
            <w:tcW w:w="1242" w:type="dxa"/>
            <w:vMerge/>
            <w:tcBorders>
              <w:left w:val="thickThinSmallGap" w:sz="24" w:space="0" w:color="auto"/>
              <w:right w:val="single" w:sz="2" w:space="0" w:color="auto"/>
            </w:tcBorders>
            <w:shd w:val="clear" w:color="auto" w:fill="auto"/>
            <w:vAlign w:val="center"/>
          </w:tcPr>
          <w:p w:rsidR="00D02705" w:rsidRPr="00892419" w:rsidRDefault="00D02705" w:rsidP="00D02705">
            <w:pPr>
              <w:bidi/>
              <w:jc w:val="center"/>
              <w:rPr>
                <w:rFonts w:cs="B Roya"/>
                <w:b/>
                <w:bCs/>
                <w:sz w:val="22"/>
                <w:szCs w:val="22"/>
                <w:rtl/>
                <w:lang w:bidi="fa-IR"/>
              </w:rPr>
            </w:pPr>
          </w:p>
        </w:tc>
        <w:tc>
          <w:tcPr>
            <w:tcW w:w="1239" w:type="dxa"/>
            <w:vMerge w:val="restart"/>
            <w:tcBorders>
              <w:top w:val="single" w:sz="2" w:space="0" w:color="auto"/>
              <w:left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اجرای طرح های تعداد بخشی و احیای منابع آب زیرزمینی</w:t>
            </w:r>
          </w:p>
        </w:tc>
        <w:tc>
          <w:tcPr>
            <w:tcW w:w="361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نصب کنتورهای هوشمند 1700 دستگاه</w:t>
            </w:r>
          </w:p>
        </w:tc>
        <w:tc>
          <w:tcPr>
            <w:tcW w:w="1280"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80"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r>
      <w:tr w:rsidR="00D02705" w:rsidTr="00D02705">
        <w:trPr>
          <w:trHeight w:val="624"/>
        </w:trPr>
        <w:tc>
          <w:tcPr>
            <w:tcW w:w="1242" w:type="dxa"/>
            <w:vMerge/>
            <w:tcBorders>
              <w:left w:val="thickThinSmallGap" w:sz="24" w:space="0" w:color="auto"/>
              <w:right w:val="single" w:sz="2" w:space="0" w:color="auto"/>
            </w:tcBorders>
            <w:shd w:val="clear" w:color="auto" w:fill="auto"/>
            <w:vAlign w:val="center"/>
          </w:tcPr>
          <w:p w:rsidR="00D02705" w:rsidRPr="00892419" w:rsidRDefault="00D02705" w:rsidP="00D02705">
            <w:pPr>
              <w:bidi/>
              <w:jc w:val="center"/>
              <w:rPr>
                <w:rFonts w:cs="B Roya"/>
                <w:b/>
                <w:bCs/>
                <w:sz w:val="22"/>
                <w:szCs w:val="22"/>
                <w:rtl/>
                <w:lang w:bidi="fa-IR"/>
              </w:rPr>
            </w:pPr>
          </w:p>
        </w:tc>
        <w:tc>
          <w:tcPr>
            <w:tcW w:w="1239" w:type="dxa"/>
            <w:vMerge/>
            <w:tcBorders>
              <w:left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361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تعیین تکلیف چاههای غیرمجاز 398 حلقه</w:t>
            </w:r>
          </w:p>
        </w:tc>
        <w:tc>
          <w:tcPr>
            <w:tcW w:w="1280"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80"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r>
      <w:tr w:rsidR="00D02705" w:rsidTr="00D02705">
        <w:trPr>
          <w:trHeight w:val="624"/>
        </w:trPr>
        <w:tc>
          <w:tcPr>
            <w:tcW w:w="1242" w:type="dxa"/>
            <w:vMerge/>
            <w:tcBorders>
              <w:left w:val="thickThinSmallGap" w:sz="24" w:space="0" w:color="auto"/>
              <w:bottom w:val="single" w:sz="24" w:space="0" w:color="auto"/>
              <w:right w:val="single" w:sz="2" w:space="0" w:color="auto"/>
            </w:tcBorders>
            <w:shd w:val="clear" w:color="auto" w:fill="auto"/>
            <w:vAlign w:val="center"/>
          </w:tcPr>
          <w:p w:rsidR="00D02705" w:rsidRPr="00892419" w:rsidRDefault="00D02705" w:rsidP="00D02705">
            <w:pPr>
              <w:bidi/>
              <w:jc w:val="center"/>
              <w:rPr>
                <w:rFonts w:cs="B Roya"/>
                <w:b/>
                <w:bCs/>
                <w:sz w:val="22"/>
                <w:szCs w:val="22"/>
                <w:rtl/>
                <w:lang w:bidi="fa-IR"/>
              </w:rPr>
            </w:pPr>
          </w:p>
        </w:tc>
        <w:tc>
          <w:tcPr>
            <w:tcW w:w="1239" w:type="dxa"/>
            <w:vMerge/>
            <w:tcBorders>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3611" w:type="dxa"/>
            <w:gridSpan w:val="2"/>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انسداد چاههای غیرمجاز 323 حلقه</w:t>
            </w:r>
          </w:p>
        </w:tc>
        <w:tc>
          <w:tcPr>
            <w:tcW w:w="1280"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72"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80"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r>
      <w:tr w:rsidR="00D02705" w:rsidTr="00D02705">
        <w:trPr>
          <w:trHeight w:val="624"/>
        </w:trPr>
        <w:tc>
          <w:tcPr>
            <w:tcW w:w="1242" w:type="dxa"/>
            <w:vMerge w:val="restart"/>
            <w:tcBorders>
              <w:top w:val="single" w:sz="24" w:space="0" w:color="auto"/>
              <w:left w:val="thickThinSmallGap" w:sz="24" w:space="0" w:color="auto"/>
              <w:right w:val="single" w:sz="2" w:space="0" w:color="auto"/>
            </w:tcBorders>
            <w:shd w:val="clear" w:color="auto" w:fill="auto"/>
            <w:vAlign w:val="center"/>
          </w:tcPr>
          <w:p w:rsidR="00D02705" w:rsidRPr="00892419" w:rsidRDefault="00D02705" w:rsidP="00D02705">
            <w:pPr>
              <w:bidi/>
              <w:jc w:val="center"/>
              <w:rPr>
                <w:rFonts w:cs="B Roya"/>
                <w:b/>
                <w:bCs/>
                <w:sz w:val="22"/>
                <w:szCs w:val="22"/>
                <w:rtl/>
                <w:lang w:bidi="fa-IR"/>
              </w:rPr>
            </w:pPr>
            <w:r>
              <w:rPr>
                <w:rFonts w:cs="B Roya" w:hint="cs"/>
                <w:b/>
                <w:bCs/>
                <w:sz w:val="22"/>
                <w:szCs w:val="22"/>
                <w:rtl/>
                <w:lang w:bidi="fa-IR"/>
              </w:rPr>
              <w:t>دامپزشکی</w:t>
            </w:r>
          </w:p>
        </w:tc>
        <w:tc>
          <w:tcPr>
            <w:tcW w:w="4850" w:type="dxa"/>
            <w:gridSpan w:val="3"/>
            <w:tcBorders>
              <w:top w:val="single" w:sz="24" w:space="0" w:color="auto"/>
              <w:left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پوشش کنترل بهداشتی مزارع تکثیر و پرورش طیور، زنبورعسل و کرم ابریشم و آبزیان در برابر بیماریها</w:t>
            </w:r>
          </w:p>
        </w:tc>
        <w:tc>
          <w:tcPr>
            <w:tcW w:w="1280"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62325418</w:t>
            </w:r>
          </w:p>
        </w:tc>
        <w:tc>
          <w:tcPr>
            <w:tcW w:w="1272"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67246389</w:t>
            </w:r>
          </w:p>
        </w:tc>
        <w:tc>
          <w:tcPr>
            <w:tcW w:w="1280"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593494487</w:t>
            </w:r>
          </w:p>
        </w:tc>
      </w:tr>
      <w:tr w:rsidR="00D02705" w:rsidTr="00D02705">
        <w:trPr>
          <w:trHeight w:val="624"/>
        </w:trPr>
        <w:tc>
          <w:tcPr>
            <w:tcW w:w="1242" w:type="dxa"/>
            <w:vMerge/>
            <w:tcBorders>
              <w:left w:val="thickThinSmallGap" w:sz="24"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4850" w:type="dxa"/>
            <w:gridSpan w:val="3"/>
            <w:tcBorders>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مقدار و ارزش ریالی صادرات دام و فرآورده های دامی</w:t>
            </w:r>
          </w:p>
        </w:tc>
        <w:tc>
          <w:tcPr>
            <w:tcW w:w="1280"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72"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1837000</w:t>
            </w:r>
          </w:p>
        </w:tc>
        <w:tc>
          <w:tcPr>
            <w:tcW w:w="1280"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16859718</w:t>
            </w:r>
          </w:p>
        </w:tc>
      </w:tr>
      <w:tr w:rsidR="00D02705" w:rsidTr="00D02705">
        <w:trPr>
          <w:trHeight w:val="624"/>
        </w:trPr>
        <w:tc>
          <w:tcPr>
            <w:tcW w:w="1242" w:type="dxa"/>
            <w:vMerge w:val="restart"/>
            <w:tcBorders>
              <w:top w:val="single" w:sz="24" w:space="0" w:color="auto"/>
              <w:left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غله و خدمات بازرگانی</w:t>
            </w:r>
          </w:p>
        </w:tc>
        <w:tc>
          <w:tcPr>
            <w:tcW w:w="1437" w:type="dxa"/>
            <w:gridSpan w:val="2"/>
            <w:vMerge w:val="restart"/>
            <w:tcBorders>
              <w:top w:val="single" w:sz="24" w:space="0" w:color="auto"/>
              <w:left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گندم</w:t>
            </w:r>
          </w:p>
        </w:tc>
        <w:tc>
          <w:tcPr>
            <w:tcW w:w="3413"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صادرات</w:t>
            </w:r>
          </w:p>
        </w:tc>
        <w:tc>
          <w:tcPr>
            <w:tcW w:w="1280"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72"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80"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241685</w:t>
            </w:r>
          </w:p>
        </w:tc>
      </w:tr>
      <w:tr w:rsidR="00D02705" w:rsidTr="00D02705">
        <w:trPr>
          <w:trHeight w:val="624"/>
        </w:trPr>
        <w:tc>
          <w:tcPr>
            <w:tcW w:w="1242" w:type="dxa"/>
            <w:vMerge/>
            <w:tcBorders>
              <w:left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1437" w:type="dxa"/>
            <w:gridSpan w:val="2"/>
            <w:vMerge/>
            <w:tcBorders>
              <w:left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3413" w:type="dxa"/>
            <w:tcBorders>
              <w:top w:val="single" w:sz="2" w:space="0" w:color="auto"/>
              <w:left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ذخیره سازی</w:t>
            </w:r>
          </w:p>
        </w:tc>
        <w:tc>
          <w:tcPr>
            <w:tcW w:w="1280"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280"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224657</w:t>
            </w:r>
          </w:p>
        </w:tc>
      </w:tr>
      <w:tr w:rsidR="00D02705" w:rsidTr="00D02705">
        <w:trPr>
          <w:trHeight w:val="624"/>
        </w:trPr>
        <w:tc>
          <w:tcPr>
            <w:tcW w:w="1242" w:type="dxa"/>
            <w:vMerge/>
            <w:tcBorders>
              <w:left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1437" w:type="dxa"/>
            <w:gridSpan w:val="2"/>
            <w:vMerge w:val="restart"/>
            <w:tcBorders>
              <w:left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برنج</w:t>
            </w:r>
          </w:p>
        </w:tc>
        <w:tc>
          <w:tcPr>
            <w:tcW w:w="3413" w:type="dxa"/>
            <w:tcBorders>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صادرات</w:t>
            </w:r>
          </w:p>
        </w:tc>
        <w:tc>
          <w:tcPr>
            <w:tcW w:w="1280"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31737078</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8478061</w:t>
            </w:r>
          </w:p>
        </w:tc>
        <w:tc>
          <w:tcPr>
            <w:tcW w:w="1280"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14351836</w:t>
            </w:r>
          </w:p>
        </w:tc>
      </w:tr>
      <w:tr w:rsidR="00D02705" w:rsidTr="00D02705">
        <w:trPr>
          <w:trHeight w:val="624"/>
        </w:trPr>
        <w:tc>
          <w:tcPr>
            <w:tcW w:w="1242" w:type="dxa"/>
            <w:vMerge/>
            <w:tcBorders>
              <w:left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1437" w:type="dxa"/>
            <w:gridSpan w:val="2"/>
            <w:vMerge/>
            <w:tcBorders>
              <w:left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3413" w:type="dxa"/>
            <w:tcBorders>
              <w:top w:val="single" w:sz="2" w:space="0" w:color="auto"/>
              <w:left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موجودی</w:t>
            </w:r>
          </w:p>
        </w:tc>
        <w:tc>
          <w:tcPr>
            <w:tcW w:w="1280"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1788193</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722780</w:t>
            </w:r>
          </w:p>
        </w:tc>
        <w:tc>
          <w:tcPr>
            <w:tcW w:w="1280"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6724344</w:t>
            </w:r>
          </w:p>
        </w:tc>
      </w:tr>
      <w:tr w:rsidR="00D02705" w:rsidTr="00D02705">
        <w:trPr>
          <w:trHeight w:val="624"/>
        </w:trPr>
        <w:tc>
          <w:tcPr>
            <w:tcW w:w="1242" w:type="dxa"/>
            <w:vMerge/>
            <w:tcBorders>
              <w:left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1437" w:type="dxa"/>
            <w:gridSpan w:val="2"/>
            <w:vMerge w:val="restart"/>
            <w:tcBorders>
              <w:left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شکر</w:t>
            </w:r>
          </w:p>
        </w:tc>
        <w:tc>
          <w:tcPr>
            <w:tcW w:w="3413" w:type="dxa"/>
            <w:tcBorders>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صادرات</w:t>
            </w:r>
          </w:p>
        </w:tc>
        <w:tc>
          <w:tcPr>
            <w:tcW w:w="1280"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163497597</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31611648</w:t>
            </w:r>
          </w:p>
        </w:tc>
        <w:tc>
          <w:tcPr>
            <w:tcW w:w="1280"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89157250</w:t>
            </w:r>
          </w:p>
        </w:tc>
      </w:tr>
      <w:tr w:rsidR="00D02705" w:rsidTr="00D02705">
        <w:trPr>
          <w:trHeight w:val="624"/>
        </w:trPr>
        <w:tc>
          <w:tcPr>
            <w:tcW w:w="1242" w:type="dxa"/>
            <w:vMerge/>
            <w:tcBorders>
              <w:left w:val="thickThinSmallGap" w:sz="24"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1437" w:type="dxa"/>
            <w:gridSpan w:val="2"/>
            <w:vMerge/>
            <w:tcBorders>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3413"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موجودی</w:t>
            </w:r>
          </w:p>
        </w:tc>
        <w:tc>
          <w:tcPr>
            <w:tcW w:w="1280"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51771649</w:t>
            </w:r>
          </w:p>
        </w:tc>
        <w:tc>
          <w:tcPr>
            <w:tcW w:w="1272"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8710436</w:t>
            </w:r>
          </w:p>
        </w:tc>
        <w:tc>
          <w:tcPr>
            <w:tcW w:w="1280"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117955032</w:t>
            </w:r>
          </w:p>
        </w:tc>
      </w:tr>
      <w:tr w:rsidR="00D02705" w:rsidTr="00D02705">
        <w:trPr>
          <w:trHeight w:val="624"/>
        </w:trPr>
        <w:tc>
          <w:tcPr>
            <w:tcW w:w="1242" w:type="dxa"/>
            <w:tcBorders>
              <w:top w:val="single" w:sz="24" w:space="0" w:color="auto"/>
              <w:left w:val="thickThinSmallGap" w:sz="24" w:space="0" w:color="auto"/>
              <w:bottom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بنیادمسکن انقلاب اسلامی</w:t>
            </w:r>
          </w:p>
        </w:tc>
        <w:tc>
          <w:tcPr>
            <w:tcW w:w="4850" w:type="dxa"/>
            <w:gridSpan w:val="3"/>
            <w:tcBorders>
              <w:top w:val="single" w:sz="24" w:space="0" w:color="auto"/>
              <w:left w:val="single" w:sz="2" w:space="0" w:color="auto"/>
              <w:bottom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تعداد روستاهای بالای 20 خانوار دارای طرح هادی روستایی</w:t>
            </w:r>
          </w:p>
        </w:tc>
        <w:tc>
          <w:tcPr>
            <w:tcW w:w="1280" w:type="dxa"/>
            <w:tcBorders>
              <w:top w:val="single" w:sz="24" w:space="0" w:color="auto"/>
              <w:left w:val="single" w:sz="2" w:space="0" w:color="auto"/>
              <w:bottom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59</w:t>
            </w:r>
          </w:p>
        </w:tc>
        <w:tc>
          <w:tcPr>
            <w:tcW w:w="1272" w:type="dxa"/>
            <w:tcBorders>
              <w:top w:val="single" w:sz="24" w:space="0" w:color="auto"/>
              <w:left w:val="single" w:sz="2" w:space="0" w:color="auto"/>
              <w:bottom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37</w:t>
            </w:r>
          </w:p>
        </w:tc>
        <w:tc>
          <w:tcPr>
            <w:tcW w:w="1280" w:type="dxa"/>
            <w:tcBorders>
              <w:top w:val="single" w:sz="24" w:space="0" w:color="auto"/>
              <w:left w:val="single" w:sz="2" w:space="0" w:color="auto"/>
              <w:bottom w:val="thickThinSmallGap" w:sz="24"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94</w:t>
            </w:r>
          </w:p>
        </w:tc>
      </w:tr>
    </w:tbl>
    <w:p w:rsidR="005D6390" w:rsidRDefault="005D6390" w:rsidP="005D6390">
      <w:pPr>
        <w:bidi/>
        <w:rPr>
          <w:rtl/>
          <w:lang w:bidi="fa-IR"/>
        </w:rPr>
      </w:pPr>
      <w:r>
        <w:br w:type="page"/>
      </w:r>
    </w:p>
    <w:p w:rsidR="005D6390" w:rsidRDefault="005D6390" w:rsidP="005D6390">
      <w:pPr>
        <w:bidi/>
        <w:rPr>
          <w:rtl/>
          <w:lang w:bidi="fa-IR"/>
        </w:rPr>
      </w:pPr>
    </w:p>
    <w:tbl>
      <w:tblPr>
        <w:tblpPr w:leftFromText="180" w:rightFromText="180" w:vertAnchor="page" w:horzAnchor="margin" w:tblpY="1051"/>
        <w:tblOverlap w:val="never"/>
        <w:bidiVisual/>
        <w:tblW w:w="9924"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559"/>
        <w:gridCol w:w="4254"/>
        <w:gridCol w:w="1275"/>
        <w:gridCol w:w="1418"/>
        <w:gridCol w:w="1418"/>
      </w:tblGrid>
      <w:tr w:rsidR="00D02705" w:rsidRPr="00E131C2" w:rsidTr="00D02705">
        <w:trPr>
          <w:trHeight w:val="330"/>
        </w:trPr>
        <w:tc>
          <w:tcPr>
            <w:tcW w:w="1559" w:type="dxa"/>
            <w:vMerge w:val="restart"/>
            <w:tcBorders>
              <w:top w:val="thinThickSmallGap" w:sz="24" w:space="0" w:color="auto"/>
              <w:left w:val="thickThinSmallGap" w:sz="24" w:space="0" w:color="auto"/>
              <w:right w:val="single" w:sz="2" w:space="0" w:color="auto"/>
            </w:tcBorders>
            <w:shd w:val="clear" w:color="auto" w:fill="auto"/>
            <w:vAlign w:val="center"/>
          </w:tcPr>
          <w:p w:rsidR="00D02705" w:rsidRPr="00E131C2" w:rsidRDefault="00D02705" w:rsidP="00D02705">
            <w:pPr>
              <w:jc w:val="center"/>
              <w:rPr>
                <w:rFonts w:cs="2  Titr"/>
              </w:rPr>
            </w:pPr>
            <w:r w:rsidRPr="00E131C2">
              <w:rPr>
                <w:rFonts w:cs="2  Titr" w:hint="cs"/>
                <w:rtl/>
              </w:rPr>
              <w:t>اداره کل</w:t>
            </w:r>
          </w:p>
        </w:tc>
        <w:tc>
          <w:tcPr>
            <w:tcW w:w="4254" w:type="dxa"/>
            <w:vMerge w:val="restart"/>
            <w:tcBorders>
              <w:top w:val="thinThickSmallGap" w:sz="24" w:space="0" w:color="auto"/>
              <w:left w:val="single" w:sz="2" w:space="0" w:color="auto"/>
              <w:right w:val="single" w:sz="2" w:space="0" w:color="auto"/>
            </w:tcBorders>
            <w:shd w:val="clear" w:color="auto" w:fill="auto"/>
            <w:vAlign w:val="center"/>
          </w:tcPr>
          <w:p w:rsidR="00D02705" w:rsidRDefault="00D02705" w:rsidP="00D02705">
            <w:pPr>
              <w:jc w:val="center"/>
              <w:rPr>
                <w:rFonts w:cs="2  Titr"/>
                <w:lang w:bidi="fa-IR"/>
              </w:rPr>
            </w:pPr>
            <w:r w:rsidRPr="00E131C2">
              <w:rPr>
                <w:rFonts w:cs="2  Titr" w:hint="cs"/>
                <w:rtl/>
              </w:rPr>
              <w:t xml:space="preserve">عملکرد شاخص </w:t>
            </w:r>
          </w:p>
          <w:p w:rsidR="00D02705" w:rsidRPr="00E131C2" w:rsidRDefault="00D02705" w:rsidP="00D02705">
            <w:pPr>
              <w:jc w:val="center"/>
              <w:rPr>
                <w:rFonts w:cs="2  Titr"/>
              </w:rPr>
            </w:pPr>
            <w:r w:rsidRPr="00892419">
              <w:rPr>
                <w:rFonts w:cs="2  Titr" w:hint="cs"/>
                <w:sz w:val="20"/>
                <w:szCs w:val="20"/>
                <w:rtl/>
              </w:rPr>
              <w:t>(مختصر و مفید حداکثر 3 مورد)</w:t>
            </w:r>
          </w:p>
        </w:tc>
        <w:tc>
          <w:tcPr>
            <w:tcW w:w="4111" w:type="dxa"/>
            <w:gridSpan w:val="3"/>
            <w:tcBorders>
              <w:top w:val="thinThickSmallGap" w:sz="24" w:space="0" w:color="auto"/>
              <w:left w:val="single" w:sz="2" w:space="0" w:color="auto"/>
              <w:right w:val="thinThickSmallGap" w:sz="24" w:space="0" w:color="auto"/>
            </w:tcBorders>
            <w:shd w:val="clear" w:color="auto" w:fill="auto"/>
            <w:vAlign w:val="center"/>
          </w:tcPr>
          <w:p w:rsidR="00D02705" w:rsidRPr="00E131C2" w:rsidRDefault="00D02705" w:rsidP="00D02705">
            <w:pPr>
              <w:jc w:val="center"/>
              <w:rPr>
                <w:rFonts w:cs="2  Titr"/>
              </w:rPr>
            </w:pPr>
            <w:r w:rsidRPr="00E131C2">
              <w:rPr>
                <w:rFonts w:cs="2  Titr" w:hint="cs"/>
                <w:rtl/>
              </w:rPr>
              <w:t>میزان</w:t>
            </w:r>
            <w:r>
              <w:rPr>
                <w:rFonts w:cs="2  Titr" w:hint="cs"/>
                <w:rtl/>
              </w:rPr>
              <w:t xml:space="preserve"> /تعداد</w:t>
            </w:r>
          </w:p>
        </w:tc>
      </w:tr>
      <w:tr w:rsidR="00D02705" w:rsidRPr="00E131C2" w:rsidTr="00D02705">
        <w:trPr>
          <w:trHeight w:val="426"/>
        </w:trPr>
        <w:tc>
          <w:tcPr>
            <w:tcW w:w="1559" w:type="dxa"/>
            <w:vMerge/>
            <w:tcBorders>
              <w:left w:val="thickThinSmallGap" w:sz="24" w:space="0" w:color="auto"/>
              <w:bottom w:val="single" w:sz="12" w:space="0" w:color="auto"/>
              <w:right w:val="single" w:sz="2" w:space="0" w:color="auto"/>
            </w:tcBorders>
            <w:shd w:val="clear" w:color="auto" w:fill="auto"/>
            <w:vAlign w:val="center"/>
          </w:tcPr>
          <w:p w:rsidR="00D02705" w:rsidRPr="00E131C2" w:rsidRDefault="00D02705" w:rsidP="00D02705">
            <w:pPr>
              <w:jc w:val="center"/>
              <w:rPr>
                <w:rFonts w:cs="2  Titr"/>
                <w:sz w:val="20"/>
                <w:szCs w:val="20"/>
                <w:rtl/>
              </w:rPr>
            </w:pPr>
          </w:p>
        </w:tc>
        <w:tc>
          <w:tcPr>
            <w:tcW w:w="4254" w:type="dxa"/>
            <w:vMerge/>
            <w:tcBorders>
              <w:left w:val="single" w:sz="2" w:space="0" w:color="auto"/>
              <w:bottom w:val="single" w:sz="12" w:space="0" w:color="auto"/>
              <w:right w:val="single" w:sz="2" w:space="0" w:color="auto"/>
            </w:tcBorders>
            <w:shd w:val="clear" w:color="auto" w:fill="auto"/>
            <w:vAlign w:val="center"/>
          </w:tcPr>
          <w:p w:rsidR="00D02705" w:rsidRPr="00E131C2" w:rsidRDefault="00D02705" w:rsidP="00D02705">
            <w:pPr>
              <w:jc w:val="center"/>
              <w:rPr>
                <w:rFonts w:cs="2  Titr"/>
                <w:sz w:val="20"/>
                <w:szCs w:val="20"/>
                <w:rtl/>
              </w:rPr>
            </w:pPr>
          </w:p>
        </w:tc>
        <w:tc>
          <w:tcPr>
            <w:tcW w:w="1275" w:type="dxa"/>
            <w:tcBorders>
              <w:left w:val="single" w:sz="2" w:space="0" w:color="auto"/>
              <w:bottom w:val="single" w:sz="12" w:space="0" w:color="auto"/>
            </w:tcBorders>
            <w:shd w:val="clear" w:color="auto" w:fill="auto"/>
            <w:vAlign w:val="center"/>
          </w:tcPr>
          <w:p w:rsidR="00D02705" w:rsidRPr="00E131C2" w:rsidRDefault="00D02705" w:rsidP="00D02705">
            <w:pPr>
              <w:jc w:val="center"/>
              <w:rPr>
                <w:rFonts w:cs="2  Titr"/>
                <w:sz w:val="16"/>
                <w:szCs w:val="16"/>
                <w:rtl/>
              </w:rPr>
            </w:pPr>
            <w:r w:rsidRPr="00E131C2">
              <w:rPr>
                <w:rFonts w:cs="2  Titr" w:hint="cs"/>
                <w:sz w:val="16"/>
                <w:szCs w:val="16"/>
                <w:rtl/>
              </w:rPr>
              <w:t>سال 84 تا 88</w:t>
            </w:r>
          </w:p>
        </w:tc>
        <w:tc>
          <w:tcPr>
            <w:tcW w:w="1418" w:type="dxa"/>
            <w:tcBorders>
              <w:bottom w:val="single" w:sz="12" w:space="0" w:color="auto"/>
            </w:tcBorders>
            <w:shd w:val="clear" w:color="auto" w:fill="auto"/>
            <w:vAlign w:val="center"/>
          </w:tcPr>
          <w:p w:rsidR="00D02705" w:rsidRPr="00E131C2" w:rsidRDefault="00D02705" w:rsidP="00D02705">
            <w:pPr>
              <w:jc w:val="center"/>
              <w:rPr>
                <w:rFonts w:cs="2  Titr"/>
                <w:sz w:val="16"/>
                <w:szCs w:val="16"/>
                <w:rtl/>
              </w:rPr>
            </w:pPr>
            <w:r w:rsidRPr="00E131C2">
              <w:rPr>
                <w:rFonts w:cs="2  Titr" w:hint="cs"/>
                <w:sz w:val="16"/>
                <w:szCs w:val="16"/>
                <w:rtl/>
              </w:rPr>
              <w:t>سال 88 تا 92</w:t>
            </w:r>
          </w:p>
        </w:tc>
        <w:tc>
          <w:tcPr>
            <w:tcW w:w="1418" w:type="dxa"/>
            <w:tcBorders>
              <w:bottom w:val="single" w:sz="12" w:space="0" w:color="auto"/>
              <w:right w:val="thinThickSmallGap" w:sz="24" w:space="0" w:color="auto"/>
            </w:tcBorders>
            <w:shd w:val="clear" w:color="auto" w:fill="auto"/>
            <w:vAlign w:val="center"/>
          </w:tcPr>
          <w:p w:rsidR="00D02705" w:rsidRPr="00E131C2" w:rsidRDefault="00D02705" w:rsidP="00D02705">
            <w:pPr>
              <w:jc w:val="center"/>
              <w:rPr>
                <w:rFonts w:cs="2  Titr"/>
                <w:sz w:val="16"/>
                <w:szCs w:val="16"/>
                <w:rtl/>
              </w:rPr>
            </w:pPr>
            <w:r w:rsidRPr="00E131C2">
              <w:rPr>
                <w:rFonts w:cs="2  Titr" w:hint="cs"/>
                <w:sz w:val="16"/>
                <w:szCs w:val="16"/>
                <w:rtl/>
              </w:rPr>
              <w:t>مرداد 92 تاکنون</w:t>
            </w:r>
          </w:p>
        </w:tc>
      </w:tr>
      <w:tr w:rsidR="00D02705" w:rsidRPr="002B36A2" w:rsidTr="00D02705">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D02705" w:rsidRPr="00892419" w:rsidRDefault="00D02705" w:rsidP="00D02705">
            <w:pPr>
              <w:bidi/>
              <w:jc w:val="center"/>
              <w:rPr>
                <w:rFonts w:cs="B Roya"/>
                <w:b/>
                <w:bCs/>
                <w:sz w:val="22"/>
                <w:szCs w:val="22"/>
                <w:rtl/>
                <w:lang w:bidi="fa-IR"/>
              </w:rPr>
            </w:pPr>
            <w:r>
              <w:rPr>
                <w:rFonts w:cs="B Roya" w:hint="cs"/>
                <w:b/>
                <w:bCs/>
                <w:sz w:val="22"/>
                <w:szCs w:val="22"/>
                <w:rtl/>
                <w:lang w:bidi="fa-IR"/>
              </w:rPr>
              <w:t>بیمه سلامت</w:t>
            </w:r>
          </w:p>
        </w:tc>
        <w:tc>
          <w:tcPr>
            <w:tcW w:w="4254"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Pr="002B36A2" w:rsidRDefault="00D02705" w:rsidP="00D02705">
            <w:pPr>
              <w:bidi/>
              <w:jc w:val="center"/>
              <w:rPr>
                <w:rFonts w:cs="B Roya"/>
                <w:b/>
                <w:bCs/>
                <w:sz w:val="22"/>
                <w:szCs w:val="22"/>
                <w:rtl/>
                <w:lang w:bidi="fa-IR"/>
              </w:rPr>
            </w:pPr>
            <w:r>
              <w:rPr>
                <w:rFonts w:cs="B Roya" w:hint="cs"/>
                <w:b/>
                <w:bCs/>
                <w:sz w:val="22"/>
                <w:szCs w:val="22"/>
                <w:rtl/>
                <w:lang w:bidi="fa-IR"/>
              </w:rPr>
              <w:t>اجرای طرح بیمه سلامت همگانی رایگان جهت کلیه افراد فاقد بیمه درمانی ساکن در شهر</w:t>
            </w:r>
          </w:p>
        </w:tc>
        <w:tc>
          <w:tcPr>
            <w:tcW w:w="1275"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Pr="002B36A2"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Pr="002B36A2"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D02705" w:rsidRPr="00C52AF6" w:rsidRDefault="00D02705" w:rsidP="00D02705">
            <w:pPr>
              <w:bidi/>
              <w:jc w:val="center"/>
              <w:rPr>
                <w:rFonts w:cs="B Roya"/>
                <w:b/>
                <w:bCs/>
                <w:sz w:val="20"/>
                <w:szCs w:val="20"/>
                <w:rtl/>
                <w:lang w:bidi="fa-IR"/>
              </w:rPr>
            </w:pPr>
            <w:r w:rsidRPr="00C52AF6">
              <w:rPr>
                <w:rFonts w:cs="B Roya" w:hint="cs"/>
                <w:b/>
                <w:bCs/>
                <w:sz w:val="20"/>
                <w:szCs w:val="20"/>
                <w:rtl/>
                <w:lang w:bidi="fa-IR"/>
              </w:rPr>
              <w:t>سال 93 و ثبت نام از 54880 نفر افراد فاقد بیمه درمانی</w:t>
            </w:r>
          </w:p>
        </w:tc>
      </w:tr>
      <w:tr w:rsidR="00D02705" w:rsidTr="00D02705">
        <w:trPr>
          <w:trHeight w:val="624"/>
        </w:trPr>
        <w:tc>
          <w:tcPr>
            <w:tcW w:w="1559" w:type="dxa"/>
            <w:vMerge/>
            <w:tcBorders>
              <w:left w:val="thickThinSmallGap" w:sz="24" w:space="0" w:color="auto"/>
              <w:right w:val="single" w:sz="2" w:space="0" w:color="auto"/>
            </w:tcBorders>
            <w:shd w:val="clear" w:color="auto" w:fill="auto"/>
            <w:vAlign w:val="center"/>
          </w:tcPr>
          <w:p w:rsidR="00D02705" w:rsidRPr="00892419" w:rsidRDefault="00D02705" w:rsidP="00D02705">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Pr="003B71B9" w:rsidRDefault="00D02705" w:rsidP="00D02705">
            <w:pPr>
              <w:bidi/>
              <w:jc w:val="center"/>
              <w:rPr>
                <w:rFonts w:cs="B Roya"/>
                <w:b/>
                <w:bCs/>
                <w:sz w:val="21"/>
                <w:szCs w:val="21"/>
                <w:rtl/>
                <w:lang w:bidi="fa-IR"/>
              </w:rPr>
            </w:pPr>
            <w:r>
              <w:rPr>
                <w:rFonts w:cs="B Roya" w:hint="cs"/>
                <w:b/>
                <w:bCs/>
                <w:sz w:val="21"/>
                <w:szCs w:val="21"/>
                <w:rtl/>
                <w:lang w:bidi="fa-IR"/>
              </w:rPr>
              <w:t>مشارکت در اجرای طرح تحول نظام سلامت در استان از طریق تأمین منابع مالی و نظارت بر اجرای طرح</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Pr="00C52AF6" w:rsidRDefault="00D02705" w:rsidP="00D02705">
            <w:pPr>
              <w:bidi/>
              <w:jc w:val="center"/>
              <w:rPr>
                <w:rFonts w:cs="B Roya"/>
                <w:b/>
                <w:bCs/>
                <w:sz w:val="20"/>
                <w:szCs w:val="20"/>
                <w:rtl/>
                <w:lang w:bidi="fa-IR"/>
              </w:rPr>
            </w:pPr>
            <w:r w:rsidRPr="00C52AF6">
              <w:rPr>
                <w:rFonts w:cs="B Roya" w:hint="cs"/>
                <w:b/>
                <w:bCs/>
                <w:sz w:val="20"/>
                <w:szCs w:val="20"/>
                <w:rtl/>
                <w:lang w:bidi="fa-IR"/>
              </w:rPr>
              <w:t>از سال 93 تاکنون</w:t>
            </w:r>
          </w:p>
        </w:tc>
      </w:tr>
      <w:tr w:rsidR="00D02705" w:rsidTr="00D02705">
        <w:trPr>
          <w:trHeight w:val="624"/>
        </w:trPr>
        <w:tc>
          <w:tcPr>
            <w:tcW w:w="1559" w:type="dxa"/>
            <w:vMerge/>
            <w:tcBorders>
              <w:left w:val="thickThinSmallGap" w:sz="24" w:space="0" w:color="auto"/>
              <w:right w:val="single" w:sz="2" w:space="0" w:color="auto"/>
            </w:tcBorders>
            <w:shd w:val="clear" w:color="auto" w:fill="auto"/>
            <w:vAlign w:val="center"/>
          </w:tcPr>
          <w:p w:rsidR="00D02705" w:rsidRPr="00892419" w:rsidRDefault="00D02705" w:rsidP="00D02705">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اجرای طرح ارتقای درمان روستائیان و عشایر</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Pr="00C52AF6" w:rsidRDefault="00D02705" w:rsidP="00D02705">
            <w:pPr>
              <w:bidi/>
              <w:jc w:val="center"/>
              <w:rPr>
                <w:rFonts w:cs="B Roya"/>
                <w:b/>
                <w:bCs/>
                <w:sz w:val="20"/>
                <w:szCs w:val="20"/>
                <w:rtl/>
                <w:lang w:bidi="fa-IR"/>
              </w:rPr>
            </w:pPr>
            <w:r w:rsidRPr="00C52AF6">
              <w:rPr>
                <w:rFonts w:cs="B Roya" w:hint="cs"/>
                <w:b/>
                <w:bCs/>
                <w:sz w:val="20"/>
                <w:szCs w:val="20"/>
                <w:rtl/>
                <w:lang w:bidi="fa-IR"/>
              </w:rPr>
              <w:t>در سال 93</w:t>
            </w:r>
          </w:p>
        </w:tc>
      </w:tr>
      <w:tr w:rsidR="00D02705" w:rsidTr="00D02705">
        <w:trPr>
          <w:trHeight w:val="624"/>
        </w:trPr>
        <w:tc>
          <w:tcPr>
            <w:tcW w:w="1559" w:type="dxa"/>
            <w:vMerge/>
            <w:tcBorders>
              <w:left w:val="thickThinSmallGap" w:sz="24" w:space="0" w:color="auto"/>
              <w:right w:val="single" w:sz="2" w:space="0" w:color="auto"/>
            </w:tcBorders>
            <w:shd w:val="clear" w:color="auto" w:fill="auto"/>
            <w:vAlign w:val="center"/>
          </w:tcPr>
          <w:p w:rsidR="00D02705" w:rsidRPr="00892419" w:rsidRDefault="00D02705" w:rsidP="00D02705">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اجرای طرح پوشش بیمه سلامت همگانی اتباع خارجی در استان</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Pr="00C52AF6" w:rsidRDefault="00D02705" w:rsidP="00D02705">
            <w:pPr>
              <w:bidi/>
              <w:jc w:val="center"/>
              <w:rPr>
                <w:rFonts w:cs="B Roya"/>
                <w:b/>
                <w:bCs/>
                <w:sz w:val="20"/>
                <w:szCs w:val="20"/>
                <w:rtl/>
                <w:lang w:bidi="fa-IR"/>
              </w:rPr>
            </w:pPr>
            <w:r w:rsidRPr="00C52AF6">
              <w:rPr>
                <w:rFonts w:cs="B Roya" w:hint="cs"/>
                <w:b/>
                <w:bCs/>
                <w:sz w:val="20"/>
                <w:szCs w:val="20"/>
                <w:rtl/>
                <w:lang w:bidi="fa-IR"/>
              </w:rPr>
              <w:t>سال 94 و ثبت نام از 3000 نفر اتباع</w:t>
            </w:r>
          </w:p>
        </w:tc>
      </w:tr>
      <w:tr w:rsidR="00D02705" w:rsidTr="00D02705">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D02705" w:rsidRPr="00892419" w:rsidRDefault="00D02705" w:rsidP="00D02705">
            <w:pPr>
              <w:bidi/>
              <w:jc w:val="center"/>
              <w:rPr>
                <w:rFonts w:cs="B Roya"/>
                <w:b/>
                <w:bCs/>
                <w:sz w:val="22"/>
                <w:szCs w:val="22"/>
                <w:rtl/>
                <w:lang w:bidi="fa-IR"/>
              </w:rPr>
            </w:pPr>
          </w:p>
        </w:tc>
        <w:tc>
          <w:tcPr>
            <w:tcW w:w="4254"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ساخت پروژه ساختمانی ادارات بیمه سلامت شهرستانهای دامغان و گرمسار</w:t>
            </w:r>
          </w:p>
        </w:tc>
        <w:tc>
          <w:tcPr>
            <w:tcW w:w="1275"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D02705" w:rsidRPr="00C52AF6" w:rsidRDefault="00D02705" w:rsidP="00D02705">
            <w:pPr>
              <w:bidi/>
              <w:jc w:val="center"/>
              <w:rPr>
                <w:rFonts w:cs="B Roya"/>
                <w:b/>
                <w:bCs/>
                <w:sz w:val="20"/>
                <w:szCs w:val="20"/>
                <w:rtl/>
                <w:lang w:bidi="fa-IR"/>
              </w:rPr>
            </w:pPr>
            <w:r w:rsidRPr="00C52AF6">
              <w:rPr>
                <w:rFonts w:cs="B Roya" w:hint="cs"/>
                <w:b/>
                <w:bCs/>
                <w:sz w:val="20"/>
                <w:szCs w:val="20"/>
                <w:rtl/>
                <w:lang w:bidi="fa-IR"/>
              </w:rPr>
              <w:t>دو باب ساختمان و افتتاح در هفته دولت سال 95</w:t>
            </w:r>
          </w:p>
        </w:tc>
      </w:tr>
      <w:tr w:rsidR="00D02705" w:rsidTr="00D02705">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D02705" w:rsidRPr="00892419" w:rsidRDefault="00D02705" w:rsidP="00D02705">
            <w:pPr>
              <w:bidi/>
              <w:jc w:val="center"/>
              <w:rPr>
                <w:rFonts w:cs="B Roya"/>
                <w:b/>
                <w:bCs/>
                <w:sz w:val="22"/>
                <w:szCs w:val="22"/>
                <w:rtl/>
                <w:lang w:bidi="fa-IR"/>
              </w:rPr>
            </w:pPr>
            <w:r>
              <w:rPr>
                <w:rFonts w:cs="B Roya" w:hint="cs"/>
                <w:b/>
                <w:bCs/>
                <w:sz w:val="22"/>
                <w:szCs w:val="22"/>
                <w:rtl/>
                <w:lang w:bidi="fa-IR"/>
              </w:rPr>
              <w:t>اقتصادی و دارایی</w:t>
            </w:r>
          </w:p>
        </w:tc>
        <w:tc>
          <w:tcPr>
            <w:tcW w:w="4254"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راه اندازی مرکز خدمات سرمایه گذاری استان</w:t>
            </w:r>
          </w:p>
        </w:tc>
        <w:tc>
          <w:tcPr>
            <w:tcW w:w="1275"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D02705" w:rsidRPr="00C52AF6" w:rsidRDefault="00D02705" w:rsidP="00D02705">
            <w:pPr>
              <w:bidi/>
              <w:jc w:val="center"/>
              <w:rPr>
                <w:rFonts w:cs="B Roya"/>
                <w:b/>
                <w:bCs/>
                <w:sz w:val="20"/>
                <w:szCs w:val="20"/>
                <w:rtl/>
                <w:lang w:bidi="fa-IR"/>
              </w:rPr>
            </w:pPr>
            <w:r>
              <w:rPr>
                <w:rFonts w:cs="B Roya" w:hint="cs"/>
                <w:b/>
                <w:bCs/>
                <w:sz w:val="20"/>
                <w:szCs w:val="20"/>
                <w:rtl/>
                <w:lang w:bidi="fa-IR"/>
              </w:rPr>
              <w:t>*</w:t>
            </w:r>
          </w:p>
        </w:tc>
      </w:tr>
      <w:tr w:rsidR="00D02705" w:rsidTr="00D02705">
        <w:trPr>
          <w:trHeight w:val="624"/>
        </w:trPr>
        <w:tc>
          <w:tcPr>
            <w:tcW w:w="1559" w:type="dxa"/>
            <w:vMerge/>
            <w:tcBorders>
              <w:left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برگزاری اولین همایش سرمایه گذاری استان پس از برجام در ایران</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0"/>
                <w:szCs w:val="20"/>
                <w:rtl/>
                <w:lang w:bidi="fa-IR"/>
              </w:rPr>
            </w:pPr>
            <w:r>
              <w:rPr>
                <w:rFonts w:cs="B Roya" w:hint="cs"/>
                <w:b/>
                <w:bCs/>
                <w:sz w:val="20"/>
                <w:szCs w:val="20"/>
                <w:rtl/>
                <w:lang w:bidi="fa-IR"/>
              </w:rPr>
              <w:t>*</w:t>
            </w:r>
          </w:p>
        </w:tc>
      </w:tr>
      <w:tr w:rsidR="00D02705" w:rsidTr="00D02705">
        <w:trPr>
          <w:trHeight w:val="624"/>
        </w:trPr>
        <w:tc>
          <w:tcPr>
            <w:tcW w:w="1559" w:type="dxa"/>
            <w:vMerge/>
            <w:tcBorders>
              <w:left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 xml:space="preserve">اخذ مجوز سرمایه گذاری به ارزش مصوب 7/5 میلیون دلار در حوزه صنعت استان </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0"/>
                <w:szCs w:val="20"/>
                <w:rtl/>
                <w:lang w:bidi="fa-IR"/>
              </w:rPr>
            </w:pPr>
            <w:r>
              <w:rPr>
                <w:rFonts w:cs="B Roya" w:hint="cs"/>
                <w:b/>
                <w:bCs/>
                <w:sz w:val="20"/>
                <w:szCs w:val="20"/>
                <w:rtl/>
                <w:lang w:bidi="fa-IR"/>
              </w:rPr>
              <w:t>*</w:t>
            </w:r>
          </w:p>
        </w:tc>
      </w:tr>
      <w:tr w:rsidR="00D02705" w:rsidTr="00D02705">
        <w:trPr>
          <w:trHeight w:val="624"/>
        </w:trPr>
        <w:tc>
          <w:tcPr>
            <w:tcW w:w="1559" w:type="dxa"/>
            <w:vMerge/>
            <w:tcBorders>
              <w:left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اجرای دستورالعمل حسابداری تعهدی در ثبت های حسابداری</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0"/>
                <w:szCs w:val="20"/>
                <w:rtl/>
                <w:lang w:bidi="fa-IR"/>
              </w:rPr>
            </w:pPr>
            <w:r>
              <w:rPr>
                <w:rFonts w:cs="B Roya" w:hint="cs"/>
                <w:b/>
                <w:bCs/>
                <w:sz w:val="20"/>
                <w:szCs w:val="20"/>
                <w:rtl/>
                <w:lang w:bidi="fa-IR"/>
              </w:rPr>
              <w:t>*</w:t>
            </w:r>
          </w:p>
        </w:tc>
      </w:tr>
      <w:tr w:rsidR="00D02705" w:rsidTr="00D02705">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4254"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sidRPr="00C52AF6">
              <w:rPr>
                <w:rFonts w:cs="B Roya" w:hint="cs"/>
                <w:b/>
                <w:bCs/>
                <w:sz w:val="20"/>
                <w:szCs w:val="20"/>
                <w:rtl/>
                <w:lang w:bidi="fa-IR"/>
              </w:rPr>
              <w:t>اجرای سیستم جدید اتوماسیون اداری (سیستم فرزین) و دریافت و ارسال نامه های اداری به صورت الکترونیکی با اجرای این سیستم استفاده از کاغذ به حداقل رسیده است.</w:t>
            </w:r>
          </w:p>
        </w:tc>
        <w:tc>
          <w:tcPr>
            <w:tcW w:w="1275"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rPr>
            </w:pPr>
            <w:r>
              <w:rPr>
                <w:rFonts w:cs="B Roya" w:hint="cs"/>
                <w:b/>
                <w:bCs/>
                <w:sz w:val="22"/>
                <w:szCs w:val="22"/>
                <w:rtl/>
              </w:rPr>
              <w:t>-</w:t>
            </w:r>
          </w:p>
        </w:tc>
        <w:tc>
          <w:tcPr>
            <w:tcW w:w="1418"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D02705" w:rsidRDefault="00D02705" w:rsidP="00D02705">
            <w:pPr>
              <w:bidi/>
              <w:jc w:val="center"/>
              <w:rPr>
                <w:rFonts w:cs="B Roya"/>
                <w:b/>
                <w:bCs/>
                <w:sz w:val="20"/>
                <w:szCs w:val="20"/>
                <w:rtl/>
                <w:lang w:bidi="fa-IR"/>
              </w:rPr>
            </w:pPr>
            <w:r>
              <w:rPr>
                <w:rFonts w:cs="B Roya" w:hint="cs"/>
                <w:b/>
                <w:bCs/>
                <w:sz w:val="20"/>
                <w:szCs w:val="20"/>
                <w:rtl/>
                <w:lang w:bidi="fa-IR"/>
              </w:rPr>
              <w:t>*</w:t>
            </w:r>
          </w:p>
        </w:tc>
      </w:tr>
      <w:tr w:rsidR="00D02705" w:rsidTr="00D02705">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جهاددانشگاهی</w:t>
            </w:r>
          </w:p>
        </w:tc>
        <w:tc>
          <w:tcPr>
            <w:tcW w:w="4254"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Pr="00C52AF6" w:rsidRDefault="00D02705" w:rsidP="00D02705">
            <w:pPr>
              <w:bidi/>
              <w:jc w:val="center"/>
              <w:rPr>
                <w:rFonts w:cs="B Roya"/>
                <w:b/>
                <w:bCs/>
                <w:sz w:val="22"/>
                <w:szCs w:val="22"/>
                <w:rtl/>
                <w:lang w:bidi="fa-IR"/>
              </w:rPr>
            </w:pPr>
            <w:r w:rsidRPr="00C52AF6">
              <w:rPr>
                <w:rFonts w:cs="B Roya" w:hint="cs"/>
                <w:b/>
                <w:bCs/>
                <w:sz w:val="22"/>
                <w:szCs w:val="22"/>
                <w:rtl/>
                <w:lang w:bidi="fa-IR"/>
              </w:rPr>
              <w:t>اخذ موافقت گروه پژوهشی برنامه ریزی و گردشگری کویر</w:t>
            </w:r>
          </w:p>
        </w:tc>
        <w:tc>
          <w:tcPr>
            <w:tcW w:w="1275"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D02705" w:rsidRPr="00C52AF6" w:rsidRDefault="00D02705" w:rsidP="00D02705">
            <w:pPr>
              <w:bidi/>
              <w:jc w:val="center"/>
              <w:rPr>
                <w:rFonts w:cs="B Roya"/>
                <w:b/>
                <w:bCs/>
                <w:sz w:val="22"/>
                <w:szCs w:val="22"/>
                <w:rtl/>
                <w:lang w:bidi="fa-IR"/>
              </w:rPr>
            </w:pPr>
            <w:r w:rsidRPr="00C52AF6">
              <w:rPr>
                <w:rFonts w:cs="B Roya" w:hint="cs"/>
                <w:b/>
                <w:bCs/>
                <w:sz w:val="22"/>
                <w:szCs w:val="22"/>
                <w:rtl/>
                <w:lang w:bidi="fa-IR"/>
              </w:rPr>
              <w:t>*</w:t>
            </w:r>
          </w:p>
        </w:tc>
      </w:tr>
      <w:tr w:rsidR="00D02705" w:rsidTr="00D02705">
        <w:trPr>
          <w:trHeight w:val="624"/>
        </w:trPr>
        <w:tc>
          <w:tcPr>
            <w:tcW w:w="1559" w:type="dxa"/>
            <w:vMerge/>
            <w:tcBorders>
              <w:left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Pr="00C52AF6" w:rsidRDefault="00D02705" w:rsidP="00D02705">
            <w:pPr>
              <w:bidi/>
              <w:jc w:val="center"/>
              <w:rPr>
                <w:rFonts w:cs="B Roya"/>
                <w:b/>
                <w:bCs/>
                <w:sz w:val="22"/>
                <w:szCs w:val="22"/>
                <w:rtl/>
                <w:lang w:bidi="fa-IR"/>
              </w:rPr>
            </w:pPr>
            <w:r>
              <w:rPr>
                <w:rFonts w:cs="B Roya" w:hint="cs"/>
                <w:b/>
                <w:bCs/>
                <w:sz w:val="22"/>
                <w:szCs w:val="22"/>
                <w:rtl/>
                <w:lang w:bidi="fa-IR"/>
              </w:rPr>
              <w:t>اخذ موافقت و ایجاد آزمایشگاه همکار استاندار مصالح ساختمانی و مواد معدنی</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Pr="00C52AF6" w:rsidRDefault="00D02705" w:rsidP="00D02705">
            <w:pPr>
              <w:bidi/>
              <w:jc w:val="center"/>
              <w:rPr>
                <w:rFonts w:cs="B Roya"/>
                <w:b/>
                <w:bCs/>
                <w:sz w:val="22"/>
                <w:szCs w:val="22"/>
                <w:rtl/>
                <w:lang w:bidi="fa-IR"/>
              </w:rPr>
            </w:pPr>
            <w:r>
              <w:rPr>
                <w:rFonts w:cs="B Roya" w:hint="cs"/>
                <w:b/>
                <w:bCs/>
                <w:sz w:val="22"/>
                <w:szCs w:val="22"/>
                <w:rtl/>
                <w:lang w:bidi="fa-IR"/>
              </w:rPr>
              <w:t>*</w:t>
            </w:r>
          </w:p>
        </w:tc>
      </w:tr>
      <w:tr w:rsidR="00D02705" w:rsidTr="00D02705">
        <w:trPr>
          <w:trHeight w:val="624"/>
        </w:trPr>
        <w:tc>
          <w:tcPr>
            <w:tcW w:w="1559" w:type="dxa"/>
            <w:vMerge/>
            <w:tcBorders>
              <w:left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ایجاد نمایندگی بانک خون بند ناف شرکت فناوری بن یاخته های پژوهشگاه رویان</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r>
      <w:tr w:rsidR="00D02705" w:rsidTr="00D02705">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4254"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انتخاب مرکز علمی کاربردی جهاددانشگاهی سمنان بعنوان مرکز برتر در بین مراکز علمی کاربردی جهاددانشگاهی برای سومین سال</w:t>
            </w:r>
          </w:p>
        </w:tc>
        <w:tc>
          <w:tcPr>
            <w:tcW w:w="1275"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r>
      <w:tr w:rsidR="00D02705" w:rsidTr="00D02705">
        <w:trPr>
          <w:trHeight w:val="624"/>
        </w:trPr>
        <w:tc>
          <w:tcPr>
            <w:tcW w:w="1559" w:type="dxa"/>
            <w:vMerge w:val="restart"/>
            <w:tcBorders>
              <w:top w:val="single" w:sz="24" w:space="0" w:color="auto"/>
              <w:left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ثبت اسناد و املاک</w:t>
            </w:r>
          </w:p>
        </w:tc>
        <w:tc>
          <w:tcPr>
            <w:tcW w:w="4254"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ایجاد سامانه مدیریت کشوری املاک</w:t>
            </w:r>
          </w:p>
        </w:tc>
        <w:tc>
          <w:tcPr>
            <w:tcW w:w="1275"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4"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r>
      <w:tr w:rsidR="00D02705" w:rsidTr="00D02705">
        <w:trPr>
          <w:trHeight w:val="624"/>
        </w:trPr>
        <w:tc>
          <w:tcPr>
            <w:tcW w:w="1559" w:type="dxa"/>
            <w:vMerge/>
            <w:tcBorders>
              <w:left w:val="thickThinSmallGap"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4254"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ایجاد سامانه جامع ثبت شرکتها</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r>
      <w:tr w:rsidR="00D02705" w:rsidTr="00D02705">
        <w:trPr>
          <w:trHeight w:val="624"/>
        </w:trPr>
        <w:tc>
          <w:tcPr>
            <w:tcW w:w="1559" w:type="dxa"/>
            <w:vMerge/>
            <w:tcBorders>
              <w:left w:val="thickThinSmallGap" w:sz="24"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p>
        </w:tc>
        <w:tc>
          <w:tcPr>
            <w:tcW w:w="4254"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ایجاد ثبت الکترونیک اسناد (ثبت آنی)</w:t>
            </w:r>
          </w:p>
        </w:tc>
        <w:tc>
          <w:tcPr>
            <w:tcW w:w="1275"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4" w:space="0" w:color="auto"/>
              <w:right w:val="single" w:sz="2"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c>
          <w:tcPr>
            <w:tcW w:w="1418"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D02705" w:rsidRDefault="00D02705" w:rsidP="00D02705">
            <w:pPr>
              <w:bidi/>
              <w:jc w:val="center"/>
              <w:rPr>
                <w:rFonts w:cs="B Roya"/>
                <w:b/>
                <w:bCs/>
                <w:sz w:val="22"/>
                <w:szCs w:val="22"/>
                <w:rtl/>
                <w:lang w:bidi="fa-IR"/>
              </w:rPr>
            </w:pPr>
            <w:r>
              <w:rPr>
                <w:rFonts w:cs="B Roya" w:hint="cs"/>
                <w:b/>
                <w:bCs/>
                <w:sz w:val="22"/>
                <w:szCs w:val="22"/>
                <w:rtl/>
                <w:lang w:bidi="fa-IR"/>
              </w:rPr>
              <w:t>*</w:t>
            </w:r>
          </w:p>
        </w:tc>
      </w:tr>
    </w:tbl>
    <w:p w:rsidR="005D6390" w:rsidRDefault="005D6390" w:rsidP="005D6390">
      <w:pPr>
        <w:bidi/>
        <w:rPr>
          <w:rtl/>
          <w:lang w:bidi="fa-IR"/>
        </w:rPr>
      </w:pPr>
    </w:p>
    <w:tbl>
      <w:tblPr>
        <w:tblpPr w:leftFromText="180" w:rightFromText="180" w:vertAnchor="page" w:horzAnchor="margin" w:tblpXSpec="center" w:tblpY="646"/>
        <w:tblOverlap w:val="never"/>
        <w:bidiVisual/>
        <w:tblW w:w="10207"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560"/>
        <w:gridCol w:w="3968"/>
        <w:gridCol w:w="1560"/>
        <w:gridCol w:w="1560"/>
        <w:gridCol w:w="1559"/>
      </w:tblGrid>
      <w:tr w:rsidR="00A5457F" w:rsidRPr="00E131C2" w:rsidTr="00D96B01">
        <w:trPr>
          <w:trHeight w:val="330"/>
        </w:trPr>
        <w:tc>
          <w:tcPr>
            <w:tcW w:w="1560" w:type="dxa"/>
            <w:vMerge w:val="restart"/>
            <w:tcBorders>
              <w:top w:val="thinThickSmallGap" w:sz="24" w:space="0" w:color="auto"/>
              <w:left w:val="thickThinSmallGap" w:sz="24" w:space="0" w:color="auto"/>
              <w:right w:val="single" w:sz="2" w:space="0" w:color="auto"/>
            </w:tcBorders>
            <w:shd w:val="clear" w:color="auto" w:fill="auto"/>
            <w:vAlign w:val="center"/>
          </w:tcPr>
          <w:p w:rsidR="00A5457F" w:rsidRPr="00E131C2" w:rsidRDefault="00A5457F" w:rsidP="00A5457F">
            <w:pPr>
              <w:jc w:val="center"/>
              <w:rPr>
                <w:rFonts w:cs="2  Titr"/>
              </w:rPr>
            </w:pPr>
            <w:r w:rsidRPr="00E131C2">
              <w:rPr>
                <w:rFonts w:cs="2  Titr" w:hint="cs"/>
                <w:rtl/>
              </w:rPr>
              <w:lastRenderedPageBreak/>
              <w:t>اداره کل</w:t>
            </w:r>
          </w:p>
        </w:tc>
        <w:tc>
          <w:tcPr>
            <w:tcW w:w="3968" w:type="dxa"/>
            <w:vMerge w:val="restart"/>
            <w:tcBorders>
              <w:top w:val="thinThickSmallGap" w:sz="24" w:space="0" w:color="auto"/>
              <w:left w:val="single" w:sz="2" w:space="0" w:color="auto"/>
              <w:right w:val="single" w:sz="2" w:space="0" w:color="auto"/>
            </w:tcBorders>
            <w:shd w:val="clear" w:color="auto" w:fill="auto"/>
            <w:vAlign w:val="center"/>
          </w:tcPr>
          <w:p w:rsidR="00A5457F" w:rsidRDefault="00A5457F" w:rsidP="00A5457F">
            <w:pPr>
              <w:bidi/>
              <w:jc w:val="center"/>
              <w:rPr>
                <w:rFonts w:cs="2  Titr"/>
                <w:sz w:val="20"/>
                <w:szCs w:val="20"/>
                <w:rtl/>
              </w:rPr>
            </w:pPr>
            <w:r w:rsidRPr="002377C4">
              <w:rPr>
                <w:rFonts w:cs="2  Titr" w:hint="cs"/>
                <w:sz w:val="20"/>
                <w:szCs w:val="20"/>
                <w:rtl/>
              </w:rPr>
              <w:t xml:space="preserve">عملکرد شاخص </w:t>
            </w:r>
          </w:p>
          <w:p w:rsidR="00A5457F" w:rsidRPr="00E131C2" w:rsidRDefault="00A5457F" w:rsidP="00A5457F">
            <w:pPr>
              <w:bidi/>
              <w:jc w:val="center"/>
              <w:rPr>
                <w:rFonts w:cs="2  Titr"/>
              </w:rPr>
            </w:pPr>
            <w:r w:rsidRPr="00892419">
              <w:rPr>
                <w:rFonts w:cs="2  Titr" w:hint="cs"/>
                <w:sz w:val="20"/>
                <w:szCs w:val="20"/>
                <w:rtl/>
              </w:rPr>
              <w:t>(مختصر و مفید حداکثر 3 مورد)</w:t>
            </w:r>
          </w:p>
        </w:tc>
        <w:tc>
          <w:tcPr>
            <w:tcW w:w="4679" w:type="dxa"/>
            <w:gridSpan w:val="3"/>
            <w:tcBorders>
              <w:top w:val="thinThickSmallGap" w:sz="24" w:space="0" w:color="auto"/>
              <w:left w:val="single" w:sz="2" w:space="0" w:color="auto"/>
              <w:right w:val="thinThickSmallGap" w:sz="24" w:space="0" w:color="auto"/>
            </w:tcBorders>
            <w:shd w:val="clear" w:color="auto" w:fill="auto"/>
            <w:vAlign w:val="center"/>
          </w:tcPr>
          <w:p w:rsidR="00A5457F" w:rsidRPr="00E131C2" w:rsidRDefault="00A5457F" w:rsidP="00A5457F">
            <w:pPr>
              <w:jc w:val="center"/>
              <w:rPr>
                <w:rFonts w:cs="2  Titr"/>
              </w:rPr>
            </w:pPr>
            <w:r w:rsidRPr="00E131C2">
              <w:rPr>
                <w:rFonts w:cs="2  Titr" w:hint="cs"/>
                <w:rtl/>
              </w:rPr>
              <w:t>میزان</w:t>
            </w:r>
            <w:r>
              <w:rPr>
                <w:rFonts w:cs="2  Titr" w:hint="cs"/>
                <w:rtl/>
              </w:rPr>
              <w:t xml:space="preserve"> /تعداد</w:t>
            </w:r>
          </w:p>
        </w:tc>
      </w:tr>
      <w:tr w:rsidR="00A5457F" w:rsidRPr="00E131C2" w:rsidTr="00D96B01">
        <w:trPr>
          <w:trHeight w:val="426"/>
        </w:trPr>
        <w:tc>
          <w:tcPr>
            <w:tcW w:w="1560" w:type="dxa"/>
            <w:vMerge/>
            <w:tcBorders>
              <w:left w:val="thickThinSmallGap" w:sz="24" w:space="0" w:color="auto"/>
              <w:bottom w:val="single" w:sz="12" w:space="0" w:color="auto"/>
              <w:right w:val="single" w:sz="2" w:space="0" w:color="auto"/>
            </w:tcBorders>
            <w:shd w:val="clear" w:color="auto" w:fill="auto"/>
            <w:vAlign w:val="center"/>
          </w:tcPr>
          <w:p w:rsidR="00A5457F" w:rsidRPr="00E131C2" w:rsidRDefault="00A5457F" w:rsidP="00A5457F">
            <w:pPr>
              <w:jc w:val="center"/>
              <w:rPr>
                <w:rFonts w:cs="2  Titr"/>
                <w:sz w:val="20"/>
                <w:szCs w:val="20"/>
                <w:rtl/>
              </w:rPr>
            </w:pPr>
          </w:p>
        </w:tc>
        <w:tc>
          <w:tcPr>
            <w:tcW w:w="3968" w:type="dxa"/>
            <w:vMerge/>
            <w:tcBorders>
              <w:left w:val="single" w:sz="2" w:space="0" w:color="auto"/>
              <w:bottom w:val="single" w:sz="12" w:space="0" w:color="auto"/>
              <w:right w:val="single" w:sz="2" w:space="0" w:color="auto"/>
            </w:tcBorders>
            <w:shd w:val="clear" w:color="auto" w:fill="auto"/>
            <w:vAlign w:val="center"/>
          </w:tcPr>
          <w:p w:rsidR="00A5457F" w:rsidRPr="00E131C2" w:rsidRDefault="00A5457F" w:rsidP="00A5457F">
            <w:pPr>
              <w:jc w:val="center"/>
              <w:rPr>
                <w:rFonts w:cs="2  Titr"/>
                <w:sz w:val="20"/>
                <w:szCs w:val="20"/>
                <w:rtl/>
              </w:rPr>
            </w:pPr>
          </w:p>
        </w:tc>
        <w:tc>
          <w:tcPr>
            <w:tcW w:w="1560" w:type="dxa"/>
            <w:tcBorders>
              <w:left w:val="single" w:sz="2" w:space="0" w:color="auto"/>
              <w:bottom w:val="single" w:sz="12" w:space="0" w:color="auto"/>
            </w:tcBorders>
            <w:shd w:val="clear" w:color="auto" w:fill="auto"/>
            <w:vAlign w:val="center"/>
          </w:tcPr>
          <w:p w:rsidR="00A5457F" w:rsidRPr="00E131C2" w:rsidRDefault="00A5457F" w:rsidP="00A5457F">
            <w:pPr>
              <w:jc w:val="center"/>
              <w:rPr>
                <w:rFonts w:cs="2  Titr"/>
                <w:sz w:val="16"/>
                <w:szCs w:val="16"/>
                <w:rtl/>
              </w:rPr>
            </w:pPr>
            <w:r w:rsidRPr="00E131C2">
              <w:rPr>
                <w:rFonts w:cs="2  Titr" w:hint="cs"/>
                <w:sz w:val="16"/>
                <w:szCs w:val="16"/>
                <w:rtl/>
              </w:rPr>
              <w:t>سال 84 تا 88</w:t>
            </w:r>
          </w:p>
        </w:tc>
        <w:tc>
          <w:tcPr>
            <w:tcW w:w="1560" w:type="dxa"/>
            <w:tcBorders>
              <w:bottom w:val="single" w:sz="12" w:space="0" w:color="auto"/>
            </w:tcBorders>
            <w:shd w:val="clear" w:color="auto" w:fill="auto"/>
            <w:vAlign w:val="center"/>
          </w:tcPr>
          <w:p w:rsidR="00A5457F" w:rsidRPr="00E131C2" w:rsidRDefault="00A5457F" w:rsidP="00A5457F">
            <w:pPr>
              <w:jc w:val="center"/>
              <w:rPr>
                <w:rFonts w:cs="2  Titr"/>
                <w:sz w:val="16"/>
                <w:szCs w:val="16"/>
                <w:rtl/>
              </w:rPr>
            </w:pPr>
            <w:r w:rsidRPr="00E131C2">
              <w:rPr>
                <w:rFonts w:cs="2  Titr" w:hint="cs"/>
                <w:sz w:val="16"/>
                <w:szCs w:val="16"/>
                <w:rtl/>
              </w:rPr>
              <w:t>سال 88 تا 92</w:t>
            </w:r>
          </w:p>
        </w:tc>
        <w:tc>
          <w:tcPr>
            <w:tcW w:w="1559" w:type="dxa"/>
            <w:tcBorders>
              <w:bottom w:val="single" w:sz="12" w:space="0" w:color="auto"/>
              <w:right w:val="thinThickSmallGap" w:sz="24" w:space="0" w:color="auto"/>
            </w:tcBorders>
            <w:shd w:val="clear" w:color="auto" w:fill="auto"/>
            <w:vAlign w:val="center"/>
          </w:tcPr>
          <w:p w:rsidR="00A5457F" w:rsidRPr="00E131C2" w:rsidRDefault="00A5457F" w:rsidP="00A5457F">
            <w:pPr>
              <w:jc w:val="center"/>
              <w:rPr>
                <w:rFonts w:cs="2  Titr"/>
                <w:sz w:val="16"/>
                <w:szCs w:val="16"/>
                <w:rtl/>
              </w:rPr>
            </w:pPr>
            <w:r w:rsidRPr="00E131C2">
              <w:rPr>
                <w:rFonts w:cs="2  Titr" w:hint="cs"/>
                <w:sz w:val="16"/>
                <w:szCs w:val="16"/>
                <w:rtl/>
              </w:rPr>
              <w:t>مرداد 92 تاکنون</w:t>
            </w:r>
          </w:p>
        </w:tc>
      </w:tr>
      <w:tr w:rsidR="00945779" w:rsidRPr="00C52AF6" w:rsidTr="00D96B01">
        <w:trPr>
          <w:trHeight w:val="624"/>
        </w:trPr>
        <w:tc>
          <w:tcPr>
            <w:tcW w:w="1560" w:type="dxa"/>
            <w:vMerge w:val="restart"/>
            <w:tcBorders>
              <w:left w:val="thickThinSmallGap" w:sz="24" w:space="0" w:color="auto"/>
              <w:right w:val="single" w:sz="2" w:space="0" w:color="auto"/>
            </w:tcBorders>
            <w:shd w:val="clear" w:color="auto" w:fill="auto"/>
            <w:vAlign w:val="center"/>
          </w:tcPr>
          <w:p w:rsidR="00945779" w:rsidRPr="00892419" w:rsidRDefault="00945779" w:rsidP="00A5457F">
            <w:pPr>
              <w:bidi/>
              <w:jc w:val="center"/>
              <w:rPr>
                <w:rFonts w:cs="B Roya"/>
                <w:b/>
                <w:bCs/>
                <w:sz w:val="22"/>
                <w:szCs w:val="22"/>
                <w:rtl/>
                <w:lang w:bidi="fa-IR"/>
              </w:rPr>
            </w:pPr>
            <w:r>
              <w:rPr>
                <w:rFonts w:cs="B Roya" w:hint="cs"/>
                <w:b/>
                <w:bCs/>
                <w:sz w:val="22"/>
                <w:szCs w:val="22"/>
                <w:rtl/>
                <w:lang w:bidi="fa-IR"/>
              </w:rPr>
              <w:t>صنعت، معدن و تجارت</w:t>
            </w:r>
          </w:p>
        </w:tc>
        <w:tc>
          <w:tcPr>
            <w:tcW w:w="3968" w:type="dxa"/>
            <w:tcBorders>
              <w:top w:val="single" w:sz="12" w:space="0" w:color="auto"/>
              <w:left w:val="single" w:sz="2" w:space="0" w:color="auto"/>
              <w:right w:val="single" w:sz="2" w:space="0" w:color="auto"/>
            </w:tcBorders>
            <w:shd w:val="clear" w:color="auto" w:fill="auto"/>
            <w:vAlign w:val="center"/>
          </w:tcPr>
          <w:p w:rsidR="00945779" w:rsidRDefault="00945779" w:rsidP="00A5457F">
            <w:pPr>
              <w:bidi/>
              <w:jc w:val="center"/>
              <w:rPr>
                <w:rFonts w:cs="B Roya"/>
                <w:b/>
                <w:bCs/>
                <w:sz w:val="22"/>
                <w:szCs w:val="22"/>
                <w:rtl/>
                <w:lang w:bidi="fa-IR"/>
              </w:rPr>
            </w:pPr>
            <w:r>
              <w:rPr>
                <w:rFonts w:cs="B Roya" w:hint="cs"/>
                <w:b/>
                <w:bCs/>
                <w:sz w:val="22"/>
                <w:szCs w:val="22"/>
                <w:rtl/>
                <w:lang w:bidi="fa-IR"/>
              </w:rPr>
              <w:t>پروانه بهره برداری</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945779" w:rsidRDefault="00945779" w:rsidP="00A5457F">
            <w:pPr>
              <w:bidi/>
              <w:jc w:val="center"/>
              <w:rPr>
                <w:rFonts w:cs="B Roya"/>
                <w:b/>
                <w:bCs/>
                <w:sz w:val="22"/>
                <w:szCs w:val="22"/>
                <w:rtl/>
                <w:lang w:bidi="fa-IR"/>
              </w:rPr>
            </w:pPr>
            <w:r>
              <w:rPr>
                <w:rFonts w:cs="B Roya" w:hint="cs"/>
                <w:b/>
                <w:bCs/>
                <w:sz w:val="22"/>
                <w:szCs w:val="22"/>
                <w:rtl/>
                <w:lang w:bidi="fa-IR"/>
              </w:rPr>
              <w:t>تعداد: 914</w:t>
            </w:r>
          </w:p>
          <w:p w:rsidR="00945779" w:rsidRDefault="00945779" w:rsidP="00945779">
            <w:pPr>
              <w:bidi/>
              <w:jc w:val="center"/>
              <w:rPr>
                <w:rFonts w:cs="B Roya"/>
                <w:b/>
                <w:bCs/>
                <w:sz w:val="22"/>
                <w:szCs w:val="22"/>
                <w:rtl/>
                <w:lang w:bidi="fa-IR"/>
              </w:rPr>
            </w:pPr>
            <w:r>
              <w:rPr>
                <w:rFonts w:cs="B Roya" w:hint="cs"/>
                <w:b/>
                <w:bCs/>
                <w:sz w:val="22"/>
                <w:szCs w:val="22"/>
                <w:rtl/>
                <w:lang w:bidi="fa-IR"/>
              </w:rPr>
              <w:t>اشتغال: 16830</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945779" w:rsidRDefault="007A6CBF" w:rsidP="00A5457F">
            <w:pPr>
              <w:bidi/>
              <w:jc w:val="center"/>
              <w:rPr>
                <w:rFonts w:cs="B Roya"/>
                <w:b/>
                <w:bCs/>
                <w:sz w:val="22"/>
                <w:szCs w:val="22"/>
                <w:rtl/>
              </w:rPr>
            </w:pPr>
            <w:r>
              <w:rPr>
                <w:rFonts w:cs="B Roya" w:hint="cs"/>
                <w:b/>
                <w:bCs/>
                <w:sz w:val="22"/>
                <w:szCs w:val="22"/>
                <w:rtl/>
              </w:rPr>
              <w:t>تعداد: 536</w:t>
            </w:r>
          </w:p>
          <w:p w:rsidR="007A6CBF" w:rsidRDefault="007A6CBF" w:rsidP="007A6CBF">
            <w:pPr>
              <w:bidi/>
              <w:jc w:val="center"/>
              <w:rPr>
                <w:rFonts w:cs="B Roya"/>
                <w:b/>
                <w:bCs/>
                <w:sz w:val="22"/>
                <w:szCs w:val="22"/>
                <w:rtl/>
              </w:rPr>
            </w:pPr>
            <w:r>
              <w:rPr>
                <w:rFonts w:cs="B Roya" w:hint="cs"/>
                <w:b/>
                <w:bCs/>
                <w:sz w:val="22"/>
                <w:szCs w:val="22"/>
                <w:rtl/>
              </w:rPr>
              <w:t>اشتغال: 9810</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945779" w:rsidRPr="007A6CBF" w:rsidRDefault="007A6CBF" w:rsidP="00A5457F">
            <w:pPr>
              <w:bidi/>
              <w:jc w:val="center"/>
              <w:rPr>
                <w:rFonts w:cs="B Roya"/>
                <w:b/>
                <w:bCs/>
                <w:sz w:val="22"/>
                <w:szCs w:val="22"/>
                <w:rtl/>
              </w:rPr>
            </w:pPr>
            <w:r w:rsidRPr="007A6CBF">
              <w:rPr>
                <w:rFonts w:cs="B Roya" w:hint="cs"/>
                <w:b/>
                <w:bCs/>
                <w:sz w:val="22"/>
                <w:szCs w:val="22"/>
                <w:rtl/>
              </w:rPr>
              <w:t>تعداد: 42</w:t>
            </w:r>
          </w:p>
          <w:p w:rsidR="007A6CBF" w:rsidRPr="007A6CBF" w:rsidRDefault="007A6CBF" w:rsidP="007A6CBF">
            <w:pPr>
              <w:bidi/>
              <w:jc w:val="center"/>
              <w:rPr>
                <w:rFonts w:cs="B Roya"/>
                <w:b/>
                <w:bCs/>
                <w:sz w:val="22"/>
                <w:szCs w:val="22"/>
                <w:rtl/>
              </w:rPr>
            </w:pPr>
            <w:r w:rsidRPr="007A6CBF">
              <w:rPr>
                <w:rFonts w:cs="B Roya" w:hint="cs"/>
                <w:b/>
                <w:bCs/>
                <w:sz w:val="22"/>
                <w:szCs w:val="22"/>
                <w:rtl/>
              </w:rPr>
              <w:t>اشتغال: 5950</w:t>
            </w:r>
          </w:p>
        </w:tc>
      </w:tr>
      <w:tr w:rsidR="00945779" w:rsidRPr="00C52AF6" w:rsidTr="00CB107C">
        <w:trPr>
          <w:trHeight w:val="624"/>
        </w:trPr>
        <w:tc>
          <w:tcPr>
            <w:tcW w:w="1560" w:type="dxa"/>
            <w:vMerge/>
            <w:tcBorders>
              <w:left w:val="thickThinSmallGap" w:sz="24" w:space="0" w:color="auto"/>
              <w:bottom w:val="single" w:sz="24" w:space="0" w:color="auto"/>
              <w:right w:val="single" w:sz="2" w:space="0" w:color="auto"/>
            </w:tcBorders>
            <w:shd w:val="clear" w:color="auto" w:fill="auto"/>
            <w:vAlign w:val="center"/>
          </w:tcPr>
          <w:p w:rsidR="00945779" w:rsidRPr="00892419" w:rsidRDefault="00945779" w:rsidP="00A5457F">
            <w:pPr>
              <w:bidi/>
              <w:jc w:val="center"/>
              <w:rPr>
                <w:rFonts w:cs="B Roya"/>
                <w:b/>
                <w:bCs/>
                <w:sz w:val="22"/>
                <w:szCs w:val="22"/>
                <w:rtl/>
                <w:lang w:bidi="fa-IR"/>
              </w:rPr>
            </w:pPr>
          </w:p>
        </w:tc>
        <w:tc>
          <w:tcPr>
            <w:tcW w:w="3968" w:type="dxa"/>
            <w:tcBorders>
              <w:left w:val="single" w:sz="2" w:space="0" w:color="auto"/>
              <w:bottom w:val="single" w:sz="24" w:space="0" w:color="auto"/>
              <w:right w:val="single" w:sz="2" w:space="0" w:color="auto"/>
            </w:tcBorders>
            <w:shd w:val="clear" w:color="auto" w:fill="auto"/>
            <w:vAlign w:val="center"/>
          </w:tcPr>
          <w:p w:rsidR="00945779" w:rsidRDefault="007A6CBF" w:rsidP="00A5457F">
            <w:pPr>
              <w:bidi/>
              <w:jc w:val="center"/>
              <w:rPr>
                <w:rFonts w:cs="B Roya"/>
                <w:b/>
                <w:bCs/>
                <w:sz w:val="22"/>
                <w:szCs w:val="22"/>
                <w:rtl/>
                <w:lang w:bidi="fa-IR"/>
              </w:rPr>
            </w:pPr>
            <w:r>
              <w:rPr>
                <w:rFonts w:cs="B Roya" w:hint="cs"/>
                <w:b/>
                <w:bCs/>
                <w:sz w:val="22"/>
                <w:szCs w:val="22"/>
                <w:rtl/>
                <w:lang w:bidi="fa-IR"/>
              </w:rPr>
              <w:t>جواز تأسیس</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945779" w:rsidRDefault="007A6CBF" w:rsidP="00A5457F">
            <w:pPr>
              <w:bidi/>
              <w:jc w:val="center"/>
              <w:rPr>
                <w:rFonts w:cs="B Roya"/>
                <w:b/>
                <w:bCs/>
                <w:sz w:val="22"/>
                <w:szCs w:val="22"/>
                <w:rtl/>
                <w:lang w:bidi="fa-IR"/>
              </w:rPr>
            </w:pPr>
            <w:r>
              <w:rPr>
                <w:rFonts w:cs="B Roya" w:hint="cs"/>
                <w:b/>
                <w:bCs/>
                <w:sz w:val="22"/>
                <w:szCs w:val="22"/>
                <w:rtl/>
                <w:lang w:bidi="fa-IR"/>
              </w:rPr>
              <w:t>تعداد: 5922</w:t>
            </w:r>
          </w:p>
          <w:p w:rsidR="007A6CBF" w:rsidRDefault="007A6CBF" w:rsidP="007A6CBF">
            <w:pPr>
              <w:bidi/>
              <w:jc w:val="center"/>
              <w:rPr>
                <w:rFonts w:cs="B Roya"/>
                <w:b/>
                <w:bCs/>
                <w:sz w:val="22"/>
                <w:szCs w:val="22"/>
                <w:rtl/>
                <w:lang w:bidi="fa-IR"/>
              </w:rPr>
            </w:pPr>
            <w:r>
              <w:rPr>
                <w:rFonts w:cs="B Roya" w:hint="cs"/>
                <w:b/>
                <w:bCs/>
                <w:sz w:val="22"/>
                <w:szCs w:val="22"/>
                <w:rtl/>
                <w:lang w:bidi="fa-IR"/>
              </w:rPr>
              <w:t>اشتغال: 177538</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945779" w:rsidRDefault="007A6CBF" w:rsidP="00A5457F">
            <w:pPr>
              <w:bidi/>
              <w:jc w:val="center"/>
              <w:rPr>
                <w:rFonts w:cs="B Roya"/>
                <w:b/>
                <w:bCs/>
                <w:sz w:val="22"/>
                <w:szCs w:val="22"/>
                <w:rtl/>
              </w:rPr>
            </w:pPr>
            <w:r>
              <w:rPr>
                <w:rFonts w:cs="B Roya" w:hint="cs"/>
                <w:b/>
                <w:bCs/>
                <w:sz w:val="22"/>
                <w:szCs w:val="22"/>
                <w:rtl/>
              </w:rPr>
              <w:t>تعداد: 1924</w:t>
            </w:r>
          </w:p>
          <w:p w:rsidR="007A6CBF" w:rsidRDefault="007A6CBF" w:rsidP="007A6CBF">
            <w:pPr>
              <w:bidi/>
              <w:jc w:val="center"/>
              <w:rPr>
                <w:rFonts w:cs="B Roya"/>
                <w:b/>
                <w:bCs/>
                <w:sz w:val="22"/>
                <w:szCs w:val="22"/>
                <w:rtl/>
              </w:rPr>
            </w:pPr>
            <w:r>
              <w:rPr>
                <w:rFonts w:cs="B Roya" w:hint="cs"/>
                <w:b/>
                <w:bCs/>
                <w:sz w:val="22"/>
                <w:szCs w:val="22"/>
                <w:rtl/>
              </w:rPr>
              <w:t>اشتغال: 39259</w:t>
            </w:r>
          </w:p>
        </w:tc>
        <w:tc>
          <w:tcPr>
            <w:tcW w:w="1559"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945779" w:rsidRPr="007A6CBF" w:rsidRDefault="007A6CBF" w:rsidP="00A5457F">
            <w:pPr>
              <w:bidi/>
              <w:jc w:val="center"/>
              <w:rPr>
                <w:rFonts w:cs="B Roya"/>
                <w:b/>
                <w:bCs/>
                <w:sz w:val="22"/>
                <w:szCs w:val="22"/>
                <w:rtl/>
              </w:rPr>
            </w:pPr>
            <w:r w:rsidRPr="007A6CBF">
              <w:rPr>
                <w:rFonts w:cs="B Roya" w:hint="cs"/>
                <w:b/>
                <w:bCs/>
                <w:sz w:val="22"/>
                <w:szCs w:val="22"/>
                <w:rtl/>
              </w:rPr>
              <w:t>تعداد: 1434</w:t>
            </w:r>
          </w:p>
          <w:p w:rsidR="007A6CBF" w:rsidRPr="007A6CBF" w:rsidRDefault="007A6CBF" w:rsidP="007A6CBF">
            <w:pPr>
              <w:bidi/>
              <w:jc w:val="center"/>
              <w:rPr>
                <w:rFonts w:cs="B Roya"/>
                <w:b/>
                <w:bCs/>
                <w:sz w:val="22"/>
                <w:szCs w:val="22"/>
                <w:rtl/>
              </w:rPr>
            </w:pPr>
            <w:r w:rsidRPr="007A6CBF">
              <w:rPr>
                <w:rFonts w:cs="B Roya" w:hint="cs"/>
                <w:b/>
                <w:bCs/>
                <w:sz w:val="22"/>
                <w:szCs w:val="22"/>
                <w:rtl/>
              </w:rPr>
              <w:t>اشتغال: 30529</w:t>
            </w:r>
          </w:p>
        </w:tc>
      </w:tr>
      <w:tr w:rsidR="00D437E7" w:rsidRPr="00C52AF6" w:rsidTr="00CB107C">
        <w:trPr>
          <w:trHeight w:val="624"/>
        </w:trPr>
        <w:tc>
          <w:tcPr>
            <w:tcW w:w="1560" w:type="dxa"/>
            <w:vMerge w:val="restart"/>
            <w:tcBorders>
              <w:top w:val="single" w:sz="24" w:space="0" w:color="auto"/>
              <w:left w:val="thickThinSmallGap" w:sz="24" w:space="0" w:color="auto"/>
              <w:right w:val="single" w:sz="2" w:space="0" w:color="auto"/>
            </w:tcBorders>
            <w:shd w:val="clear" w:color="auto" w:fill="auto"/>
            <w:vAlign w:val="center"/>
          </w:tcPr>
          <w:p w:rsidR="00D437E7" w:rsidRPr="00892419" w:rsidRDefault="00D437E7" w:rsidP="00A5457F">
            <w:pPr>
              <w:bidi/>
              <w:jc w:val="center"/>
              <w:rPr>
                <w:rFonts w:cs="B Roya"/>
                <w:b/>
                <w:bCs/>
                <w:sz w:val="22"/>
                <w:szCs w:val="22"/>
                <w:rtl/>
                <w:lang w:bidi="fa-IR"/>
              </w:rPr>
            </w:pPr>
            <w:r>
              <w:rPr>
                <w:rFonts w:cs="B Roya" w:hint="cs"/>
                <w:b/>
                <w:bCs/>
                <w:sz w:val="22"/>
                <w:szCs w:val="22"/>
                <w:rtl/>
                <w:lang w:bidi="fa-IR"/>
              </w:rPr>
              <w:t>جمعیت هلال احمر</w:t>
            </w:r>
          </w:p>
        </w:tc>
        <w:tc>
          <w:tcPr>
            <w:tcW w:w="3968" w:type="dxa"/>
            <w:tcBorders>
              <w:top w:val="single" w:sz="24" w:space="0" w:color="auto"/>
              <w:left w:val="single" w:sz="2" w:space="0" w:color="auto"/>
              <w:right w:val="single" w:sz="2" w:space="0" w:color="auto"/>
            </w:tcBorders>
            <w:shd w:val="clear" w:color="auto" w:fill="auto"/>
            <w:vAlign w:val="center"/>
          </w:tcPr>
          <w:p w:rsidR="00D437E7" w:rsidRDefault="00D437E7" w:rsidP="00A5457F">
            <w:pPr>
              <w:bidi/>
              <w:jc w:val="center"/>
              <w:rPr>
                <w:rFonts w:cs="B Roya"/>
                <w:b/>
                <w:bCs/>
                <w:sz w:val="22"/>
                <w:szCs w:val="22"/>
                <w:rtl/>
                <w:lang w:bidi="fa-IR"/>
              </w:rPr>
            </w:pPr>
            <w:r w:rsidRPr="00D2212B">
              <w:rPr>
                <w:rFonts w:cs="B Roya" w:hint="cs"/>
                <w:b/>
                <w:bCs/>
                <w:sz w:val="20"/>
                <w:szCs w:val="20"/>
                <w:rtl/>
                <w:lang w:bidi="fa-IR"/>
              </w:rPr>
              <w:t>احداث ساختمان های اداری، امداری و ... در سطح استان</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D437E7" w:rsidRDefault="00D437E7" w:rsidP="00A5457F">
            <w:pPr>
              <w:bidi/>
              <w:jc w:val="center"/>
              <w:rPr>
                <w:rFonts w:cs="B Roya"/>
                <w:b/>
                <w:bCs/>
                <w:sz w:val="22"/>
                <w:szCs w:val="22"/>
                <w:rtl/>
                <w:lang w:bidi="fa-IR"/>
              </w:rPr>
            </w:pPr>
            <w:r>
              <w:rPr>
                <w:rFonts w:cs="B Roya" w:hint="cs"/>
                <w:b/>
                <w:bCs/>
                <w:sz w:val="22"/>
                <w:szCs w:val="22"/>
                <w:rtl/>
                <w:lang w:bidi="fa-IR"/>
              </w:rPr>
              <w:t>1720 مترمربع</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D437E7" w:rsidRDefault="00D437E7" w:rsidP="00A5457F">
            <w:pPr>
              <w:bidi/>
              <w:jc w:val="center"/>
              <w:rPr>
                <w:rFonts w:cs="B Roya"/>
                <w:b/>
                <w:bCs/>
                <w:sz w:val="22"/>
                <w:szCs w:val="22"/>
                <w:rtl/>
              </w:rPr>
            </w:pPr>
            <w:r>
              <w:rPr>
                <w:rFonts w:cs="B Roya" w:hint="cs"/>
                <w:b/>
                <w:bCs/>
                <w:sz w:val="22"/>
                <w:szCs w:val="22"/>
                <w:rtl/>
              </w:rPr>
              <w:t>2640 مترمربع</w:t>
            </w:r>
          </w:p>
        </w:tc>
        <w:tc>
          <w:tcPr>
            <w:tcW w:w="1559"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D437E7" w:rsidRPr="00D437E7" w:rsidRDefault="00D437E7" w:rsidP="00A5457F">
            <w:pPr>
              <w:bidi/>
              <w:jc w:val="center"/>
              <w:rPr>
                <w:rFonts w:cs="B Roya"/>
                <w:b/>
                <w:bCs/>
                <w:sz w:val="22"/>
                <w:szCs w:val="22"/>
                <w:rtl/>
              </w:rPr>
            </w:pPr>
            <w:r w:rsidRPr="00D437E7">
              <w:rPr>
                <w:rFonts w:cs="B Roya" w:hint="cs"/>
                <w:b/>
                <w:bCs/>
                <w:sz w:val="22"/>
                <w:szCs w:val="22"/>
                <w:rtl/>
              </w:rPr>
              <w:t>4300 مترمربع</w:t>
            </w:r>
          </w:p>
        </w:tc>
      </w:tr>
      <w:tr w:rsidR="00D437E7" w:rsidRPr="00C52AF6" w:rsidTr="00D96B01">
        <w:trPr>
          <w:trHeight w:val="624"/>
        </w:trPr>
        <w:tc>
          <w:tcPr>
            <w:tcW w:w="1560" w:type="dxa"/>
            <w:vMerge/>
            <w:tcBorders>
              <w:left w:val="thickThinSmallGap" w:sz="24" w:space="0" w:color="auto"/>
              <w:right w:val="single" w:sz="2" w:space="0" w:color="auto"/>
            </w:tcBorders>
            <w:shd w:val="clear" w:color="auto" w:fill="auto"/>
            <w:vAlign w:val="center"/>
          </w:tcPr>
          <w:p w:rsidR="00D437E7" w:rsidRPr="00892419" w:rsidRDefault="00D437E7" w:rsidP="00A5457F">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D437E7" w:rsidRDefault="00D437E7" w:rsidP="00A5457F">
            <w:pPr>
              <w:bidi/>
              <w:jc w:val="center"/>
              <w:rPr>
                <w:rFonts w:cs="B Roya"/>
                <w:b/>
                <w:bCs/>
                <w:sz w:val="22"/>
                <w:szCs w:val="22"/>
                <w:rtl/>
                <w:lang w:bidi="fa-IR"/>
              </w:rPr>
            </w:pPr>
            <w:r>
              <w:rPr>
                <w:rFonts w:cs="B Roya" w:hint="cs"/>
                <w:b/>
                <w:bCs/>
                <w:sz w:val="22"/>
                <w:szCs w:val="22"/>
                <w:rtl/>
                <w:lang w:bidi="fa-IR"/>
              </w:rPr>
              <w:t>آموزشهای همگانی</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D437E7" w:rsidRDefault="00D437E7" w:rsidP="00A5457F">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D437E7" w:rsidRDefault="00D437E7" w:rsidP="00A5457F">
            <w:pPr>
              <w:bidi/>
              <w:jc w:val="center"/>
              <w:rPr>
                <w:rFonts w:cs="B Roya"/>
                <w:b/>
                <w:bCs/>
                <w:sz w:val="22"/>
                <w:szCs w:val="22"/>
                <w:rtl/>
              </w:rPr>
            </w:pPr>
            <w:r>
              <w:rPr>
                <w:rFonts w:cs="B Roya" w:hint="cs"/>
                <w:b/>
                <w:bCs/>
                <w:sz w:val="22"/>
                <w:szCs w:val="22"/>
                <w:rtl/>
              </w:rPr>
              <w:t>348931 نفر</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437E7" w:rsidRPr="00D437E7" w:rsidRDefault="00D437E7" w:rsidP="00A5457F">
            <w:pPr>
              <w:bidi/>
              <w:jc w:val="center"/>
              <w:rPr>
                <w:rFonts w:cs="B Roya"/>
                <w:b/>
                <w:bCs/>
                <w:sz w:val="22"/>
                <w:szCs w:val="22"/>
                <w:rtl/>
              </w:rPr>
            </w:pPr>
            <w:r w:rsidRPr="00D437E7">
              <w:rPr>
                <w:rFonts w:cs="B Roya" w:hint="cs"/>
                <w:b/>
                <w:bCs/>
                <w:sz w:val="22"/>
                <w:szCs w:val="22"/>
                <w:rtl/>
              </w:rPr>
              <w:t>463932 نفر</w:t>
            </w:r>
          </w:p>
        </w:tc>
      </w:tr>
      <w:tr w:rsidR="00D437E7" w:rsidRPr="00C52AF6" w:rsidTr="00CB107C">
        <w:trPr>
          <w:trHeight w:val="624"/>
        </w:trPr>
        <w:tc>
          <w:tcPr>
            <w:tcW w:w="1560" w:type="dxa"/>
            <w:vMerge/>
            <w:tcBorders>
              <w:left w:val="thickThinSmallGap" w:sz="24" w:space="0" w:color="auto"/>
              <w:bottom w:val="single" w:sz="24" w:space="0" w:color="auto"/>
              <w:right w:val="single" w:sz="2" w:space="0" w:color="auto"/>
            </w:tcBorders>
            <w:shd w:val="clear" w:color="auto" w:fill="auto"/>
            <w:vAlign w:val="center"/>
          </w:tcPr>
          <w:p w:rsidR="00D437E7" w:rsidRPr="00892419" w:rsidRDefault="00D437E7" w:rsidP="00A5457F">
            <w:pPr>
              <w:bidi/>
              <w:jc w:val="center"/>
              <w:rPr>
                <w:rFonts w:cs="B Roya"/>
                <w:b/>
                <w:bCs/>
                <w:sz w:val="22"/>
                <w:szCs w:val="22"/>
                <w:rtl/>
                <w:lang w:bidi="fa-IR"/>
              </w:rPr>
            </w:pPr>
          </w:p>
        </w:tc>
        <w:tc>
          <w:tcPr>
            <w:tcW w:w="3968" w:type="dxa"/>
            <w:tcBorders>
              <w:left w:val="single" w:sz="2" w:space="0" w:color="auto"/>
              <w:bottom w:val="single" w:sz="24" w:space="0" w:color="auto"/>
              <w:right w:val="single" w:sz="2" w:space="0" w:color="auto"/>
            </w:tcBorders>
            <w:shd w:val="clear" w:color="auto" w:fill="auto"/>
            <w:vAlign w:val="center"/>
          </w:tcPr>
          <w:p w:rsidR="00D437E7" w:rsidRDefault="00D437E7" w:rsidP="00A5457F">
            <w:pPr>
              <w:bidi/>
              <w:jc w:val="center"/>
              <w:rPr>
                <w:rFonts w:cs="B Roya"/>
                <w:b/>
                <w:bCs/>
                <w:sz w:val="22"/>
                <w:szCs w:val="22"/>
                <w:rtl/>
                <w:lang w:bidi="fa-IR"/>
              </w:rPr>
            </w:pPr>
            <w:r>
              <w:rPr>
                <w:rFonts w:cs="B Roya" w:hint="cs"/>
                <w:b/>
                <w:bCs/>
                <w:sz w:val="22"/>
                <w:szCs w:val="22"/>
                <w:rtl/>
                <w:lang w:bidi="fa-IR"/>
              </w:rPr>
              <w:t>آموزشهای حضوری</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D437E7" w:rsidRDefault="00D437E7" w:rsidP="00A5457F">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D437E7" w:rsidRDefault="00D437E7" w:rsidP="00A5457F">
            <w:pPr>
              <w:bidi/>
              <w:jc w:val="center"/>
              <w:rPr>
                <w:rFonts w:cs="B Roya"/>
                <w:b/>
                <w:bCs/>
                <w:sz w:val="22"/>
                <w:szCs w:val="22"/>
                <w:rtl/>
              </w:rPr>
            </w:pPr>
            <w:r>
              <w:rPr>
                <w:rFonts w:cs="B Roya" w:hint="cs"/>
                <w:b/>
                <w:bCs/>
                <w:sz w:val="22"/>
                <w:szCs w:val="22"/>
                <w:rtl/>
              </w:rPr>
              <w:t>41813 نفر</w:t>
            </w:r>
          </w:p>
        </w:tc>
        <w:tc>
          <w:tcPr>
            <w:tcW w:w="1559"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D437E7" w:rsidRPr="00D437E7" w:rsidRDefault="00D437E7" w:rsidP="00A5457F">
            <w:pPr>
              <w:bidi/>
              <w:jc w:val="center"/>
              <w:rPr>
                <w:rFonts w:cs="B Roya"/>
                <w:b/>
                <w:bCs/>
                <w:sz w:val="22"/>
                <w:szCs w:val="22"/>
                <w:rtl/>
              </w:rPr>
            </w:pPr>
            <w:r w:rsidRPr="00D437E7">
              <w:rPr>
                <w:rFonts w:cs="B Roya" w:hint="cs"/>
                <w:b/>
                <w:bCs/>
                <w:sz w:val="22"/>
                <w:szCs w:val="22"/>
                <w:rtl/>
              </w:rPr>
              <w:t>47093 نفر</w:t>
            </w:r>
          </w:p>
        </w:tc>
      </w:tr>
      <w:tr w:rsidR="00D437E7" w:rsidRPr="00C52AF6" w:rsidTr="00CB107C">
        <w:trPr>
          <w:trHeight w:val="624"/>
        </w:trPr>
        <w:tc>
          <w:tcPr>
            <w:tcW w:w="1560" w:type="dxa"/>
            <w:vMerge w:val="restart"/>
            <w:tcBorders>
              <w:top w:val="single" w:sz="24" w:space="0" w:color="auto"/>
              <w:left w:val="thickThinSmallGap" w:sz="24" w:space="0" w:color="auto"/>
              <w:right w:val="single" w:sz="2" w:space="0" w:color="auto"/>
            </w:tcBorders>
            <w:shd w:val="clear" w:color="auto" w:fill="auto"/>
            <w:vAlign w:val="center"/>
          </w:tcPr>
          <w:p w:rsidR="00D437E7" w:rsidRPr="00892419" w:rsidRDefault="00D437E7" w:rsidP="00A5457F">
            <w:pPr>
              <w:bidi/>
              <w:jc w:val="center"/>
              <w:rPr>
                <w:rFonts w:cs="B Roya"/>
                <w:b/>
                <w:bCs/>
                <w:sz w:val="22"/>
                <w:szCs w:val="22"/>
                <w:rtl/>
                <w:lang w:bidi="fa-IR"/>
              </w:rPr>
            </w:pPr>
            <w:r>
              <w:rPr>
                <w:rFonts w:cs="B Roya" w:hint="cs"/>
                <w:b/>
                <w:bCs/>
                <w:sz w:val="22"/>
                <w:szCs w:val="22"/>
                <w:rtl/>
                <w:lang w:bidi="fa-IR"/>
              </w:rPr>
              <w:t>انتقال خون</w:t>
            </w:r>
          </w:p>
        </w:tc>
        <w:tc>
          <w:tcPr>
            <w:tcW w:w="3968" w:type="dxa"/>
            <w:tcBorders>
              <w:top w:val="single" w:sz="24" w:space="0" w:color="auto"/>
              <w:left w:val="single" w:sz="2" w:space="0" w:color="auto"/>
              <w:right w:val="single" w:sz="2" w:space="0" w:color="auto"/>
            </w:tcBorders>
            <w:shd w:val="clear" w:color="auto" w:fill="auto"/>
            <w:vAlign w:val="center"/>
          </w:tcPr>
          <w:p w:rsidR="00D437E7" w:rsidRDefault="00D437E7" w:rsidP="00A5457F">
            <w:pPr>
              <w:bidi/>
              <w:jc w:val="center"/>
              <w:rPr>
                <w:rFonts w:cs="B Roya"/>
                <w:b/>
                <w:bCs/>
                <w:sz w:val="22"/>
                <w:szCs w:val="22"/>
                <w:rtl/>
                <w:lang w:bidi="fa-IR"/>
              </w:rPr>
            </w:pPr>
            <w:r w:rsidRPr="00D2212B">
              <w:rPr>
                <w:rFonts w:cs="B Roya" w:hint="cs"/>
                <w:b/>
                <w:bCs/>
                <w:sz w:val="20"/>
                <w:szCs w:val="20"/>
                <w:rtl/>
                <w:lang w:bidi="fa-IR"/>
              </w:rPr>
              <w:t>افزایش تعداد اهدای خون مستمر با رویکرد خودکفایی در تأمین خون و فرآورده های خون</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D437E7" w:rsidRDefault="00D437E7" w:rsidP="00A5457F">
            <w:pPr>
              <w:bidi/>
              <w:jc w:val="center"/>
              <w:rPr>
                <w:rFonts w:cs="B Roya"/>
                <w:b/>
                <w:bCs/>
                <w:sz w:val="22"/>
                <w:szCs w:val="22"/>
                <w:rtl/>
                <w:lang w:bidi="fa-IR"/>
              </w:rPr>
            </w:pPr>
            <w:r>
              <w:rPr>
                <w:rFonts w:cs="B Roya" w:hint="cs"/>
                <w:b/>
                <w:bCs/>
                <w:sz w:val="22"/>
                <w:szCs w:val="22"/>
                <w:rtl/>
                <w:lang w:bidi="fa-IR"/>
              </w:rPr>
              <w:t>60125</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D437E7" w:rsidRDefault="00D437E7" w:rsidP="00A5457F">
            <w:pPr>
              <w:bidi/>
              <w:jc w:val="center"/>
              <w:rPr>
                <w:rFonts w:cs="B Roya"/>
                <w:b/>
                <w:bCs/>
                <w:sz w:val="22"/>
                <w:szCs w:val="22"/>
                <w:rtl/>
              </w:rPr>
            </w:pPr>
            <w:r>
              <w:rPr>
                <w:rFonts w:cs="B Roya" w:hint="cs"/>
                <w:b/>
                <w:bCs/>
                <w:sz w:val="22"/>
                <w:szCs w:val="22"/>
                <w:rtl/>
              </w:rPr>
              <w:t>71622</w:t>
            </w:r>
          </w:p>
        </w:tc>
        <w:tc>
          <w:tcPr>
            <w:tcW w:w="1559"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D437E7" w:rsidRPr="00D437E7" w:rsidRDefault="00D437E7" w:rsidP="00A5457F">
            <w:pPr>
              <w:bidi/>
              <w:jc w:val="center"/>
              <w:rPr>
                <w:rFonts w:cs="B Roya"/>
                <w:b/>
                <w:bCs/>
                <w:sz w:val="22"/>
                <w:szCs w:val="22"/>
                <w:rtl/>
              </w:rPr>
            </w:pPr>
            <w:r>
              <w:rPr>
                <w:rFonts w:cs="B Roya" w:hint="cs"/>
                <w:b/>
                <w:bCs/>
                <w:sz w:val="22"/>
                <w:szCs w:val="22"/>
                <w:rtl/>
              </w:rPr>
              <w:t>73086</w:t>
            </w:r>
          </w:p>
        </w:tc>
      </w:tr>
      <w:tr w:rsidR="00D437E7" w:rsidRPr="00C52AF6" w:rsidTr="00D96B01">
        <w:trPr>
          <w:trHeight w:val="624"/>
        </w:trPr>
        <w:tc>
          <w:tcPr>
            <w:tcW w:w="1560" w:type="dxa"/>
            <w:vMerge/>
            <w:tcBorders>
              <w:left w:val="thickThinSmallGap" w:sz="24" w:space="0" w:color="auto"/>
              <w:right w:val="single" w:sz="2" w:space="0" w:color="auto"/>
            </w:tcBorders>
            <w:shd w:val="clear" w:color="auto" w:fill="auto"/>
            <w:vAlign w:val="center"/>
          </w:tcPr>
          <w:p w:rsidR="00D437E7" w:rsidRPr="00892419" w:rsidRDefault="00D437E7" w:rsidP="00A5457F">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D437E7" w:rsidRDefault="00D437E7" w:rsidP="00A5457F">
            <w:pPr>
              <w:bidi/>
              <w:jc w:val="center"/>
              <w:rPr>
                <w:rFonts w:cs="B Roya"/>
                <w:b/>
                <w:bCs/>
                <w:sz w:val="22"/>
                <w:szCs w:val="22"/>
                <w:rtl/>
                <w:lang w:bidi="fa-IR"/>
              </w:rPr>
            </w:pPr>
            <w:r w:rsidRPr="00D2212B">
              <w:rPr>
                <w:rFonts w:cs="B Roya" w:hint="cs"/>
                <w:b/>
                <w:bCs/>
                <w:sz w:val="18"/>
                <w:szCs w:val="18"/>
                <w:rtl/>
                <w:lang w:bidi="fa-IR"/>
              </w:rPr>
              <w:t>جهت گیری (</w:t>
            </w:r>
            <w:r w:rsidRPr="00D2212B">
              <w:rPr>
                <w:rFonts w:cs="B Roya"/>
                <w:b/>
                <w:bCs/>
                <w:sz w:val="18"/>
                <w:szCs w:val="18"/>
                <w:lang w:bidi="fa-IR"/>
              </w:rPr>
              <w:t>Trend</w:t>
            </w:r>
            <w:r w:rsidRPr="00D2212B">
              <w:rPr>
                <w:rFonts w:cs="B Roya" w:hint="cs"/>
                <w:b/>
                <w:bCs/>
                <w:sz w:val="18"/>
                <w:szCs w:val="18"/>
                <w:rtl/>
                <w:lang w:bidi="fa-IR"/>
              </w:rPr>
              <w:t xml:space="preserve">) منفی در میزان شیوع </w:t>
            </w:r>
            <w:r w:rsidRPr="00D2212B">
              <w:rPr>
                <w:rFonts w:cs="B Roya"/>
                <w:b/>
                <w:bCs/>
                <w:sz w:val="18"/>
                <w:szCs w:val="18"/>
                <w:lang w:bidi="fa-IR"/>
              </w:rPr>
              <w:t>Hivab</w:t>
            </w:r>
            <w:r w:rsidRPr="00D2212B">
              <w:rPr>
                <w:rFonts w:cs="B Roya" w:hint="cs"/>
                <w:b/>
                <w:bCs/>
                <w:sz w:val="18"/>
                <w:szCs w:val="18"/>
                <w:rtl/>
                <w:lang w:bidi="fa-IR"/>
              </w:rPr>
              <w:t xml:space="preserve"> و</w:t>
            </w:r>
            <w:r w:rsidRPr="00D2212B">
              <w:rPr>
                <w:rFonts w:cs="B Roya"/>
                <w:b/>
                <w:bCs/>
                <w:sz w:val="18"/>
                <w:szCs w:val="18"/>
                <w:lang w:bidi="fa-IR"/>
              </w:rPr>
              <w:t xml:space="preserve"> HBSAG</w:t>
            </w:r>
            <w:r w:rsidRPr="00D2212B">
              <w:rPr>
                <w:rFonts w:cs="B Roya" w:hint="cs"/>
                <w:b/>
                <w:bCs/>
                <w:sz w:val="18"/>
                <w:szCs w:val="18"/>
                <w:rtl/>
                <w:lang w:bidi="fa-IR"/>
              </w:rPr>
              <w:t>و</w:t>
            </w:r>
            <w:r w:rsidRPr="00D2212B">
              <w:rPr>
                <w:rFonts w:cs="B Roya"/>
                <w:b/>
                <w:bCs/>
                <w:sz w:val="18"/>
                <w:szCs w:val="18"/>
                <w:lang w:bidi="fa-IR"/>
              </w:rPr>
              <w:t>HCVAB</w:t>
            </w:r>
            <w:r w:rsidRPr="00D2212B">
              <w:rPr>
                <w:rFonts w:cs="B Roya" w:hint="cs"/>
                <w:b/>
                <w:bCs/>
                <w:sz w:val="18"/>
                <w:szCs w:val="18"/>
                <w:rtl/>
                <w:lang w:bidi="fa-IR"/>
              </w:rPr>
              <w:t xml:space="preserve"> مثبت با رویکرد ارتقای سلامت خون و فرآورده های خون</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D437E7" w:rsidRDefault="00D437E7" w:rsidP="00A5457F">
            <w:pPr>
              <w:bidi/>
              <w:jc w:val="center"/>
              <w:rPr>
                <w:rFonts w:cs="B Roya"/>
                <w:b/>
                <w:bCs/>
                <w:sz w:val="22"/>
                <w:szCs w:val="22"/>
                <w:rtl/>
                <w:lang w:bidi="fa-IR"/>
              </w:rPr>
            </w:pPr>
            <w:r>
              <w:rPr>
                <w:rFonts w:cs="B Roya" w:hint="cs"/>
                <w:b/>
                <w:bCs/>
                <w:sz w:val="22"/>
                <w:szCs w:val="22"/>
                <w:rtl/>
                <w:lang w:bidi="fa-IR"/>
              </w:rPr>
              <w:t>533</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D437E7" w:rsidRDefault="00D437E7" w:rsidP="00A5457F">
            <w:pPr>
              <w:bidi/>
              <w:jc w:val="center"/>
              <w:rPr>
                <w:rFonts w:cs="B Roya"/>
                <w:b/>
                <w:bCs/>
                <w:sz w:val="22"/>
                <w:szCs w:val="22"/>
                <w:rtl/>
              </w:rPr>
            </w:pPr>
            <w:r>
              <w:rPr>
                <w:rFonts w:cs="B Roya" w:hint="cs"/>
                <w:b/>
                <w:bCs/>
                <w:sz w:val="22"/>
                <w:szCs w:val="22"/>
                <w:rtl/>
              </w:rPr>
              <w:t>262</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437E7" w:rsidRPr="00D437E7" w:rsidRDefault="00D437E7" w:rsidP="00A5457F">
            <w:pPr>
              <w:bidi/>
              <w:jc w:val="center"/>
              <w:rPr>
                <w:rFonts w:cs="B Roya"/>
                <w:b/>
                <w:bCs/>
                <w:sz w:val="22"/>
                <w:szCs w:val="22"/>
                <w:rtl/>
              </w:rPr>
            </w:pPr>
            <w:r>
              <w:rPr>
                <w:rFonts w:cs="B Roya" w:hint="cs"/>
                <w:b/>
                <w:bCs/>
                <w:sz w:val="22"/>
                <w:szCs w:val="22"/>
                <w:rtl/>
              </w:rPr>
              <w:t>106</w:t>
            </w:r>
          </w:p>
        </w:tc>
      </w:tr>
      <w:tr w:rsidR="00D437E7" w:rsidRPr="00C52AF6" w:rsidTr="00CB107C">
        <w:trPr>
          <w:trHeight w:val="624"/>
        </w:trPr>
        <w:tc>
          <w:tcPr>
            <w:tcW w:w="1560" w:type="dxa"/>
            <w:vMerge/>
            <w:tcBorders>
              <w:left w:val="thickThinSmallGap" w:sz="24" w:space="0" w:color="auto"/>
              <w:bottom w:val="single" w:sz="24" w:space="0" w:color="auto"/>
              <w:right w:val="single" w:sz="2" w:space="0" w:color="auto"/>
            </w:tcBorders>
            <w:shd w:val="clear" w:color="auto" w:fill="auto"/>
            <w:vAlign w:val="center"/>
          </w:tcPr>
          <w:p w:rsidR="00D437E7" w:rsidRPr="00892419" w:rsidRDefault="00D437E7" w:rsidP="00A5457F">
            <w:pPr>
              <w:bidi/>
              <w:jc w:val="center"/>
              <w:rPr>
                <w:rFonts w:cs="B Roya"/>
                <w:b/>
                <w:bCs/>
                <w:sz w:val="22"/>
                <w:szCs w:val="22"/>
                <w:rtl/>
                <w:lang w:bidi="fa-IR"/>
              </w:rPr>
            </w:pPr>
          </w:p>
        </w:tc>
        <w:tc>
          <w:tcPr>
            <w:tcW w:w="3968" w:type="dxa"/>
            <w:tcBorders>
              <w:left w:val="single" w:sz="2" w:space="0" w:color="auto"/>
              <w:bottom w:val="single" w:sz="24" w:space="0" w:color="auto"/>
              <w:right w:val="single" w:sz="2" w:space="0" w:color="auto"/>
            </w:tcBorders>
            <w:shd w:val="clear" w:color="auto" w:fill="auto"/>
            <w:vAlign w:val="center"/>
          </w:tcPr>
          <w:p w:rsidR="00D437E7" w:rsidRPr="00D437E7" w:rsidRDefault="00D437E7" w:rsidP="00D437E7">
            <w:pPr>
              <w:bidi/>
              <w:jc w:val="center"/>
              <w:rPr>
                <w:rFonts w:cs="B Roya"/>
                <w:b/>
                <w:bCs/>
                <w:sz w:val="21"/>
                <w:szCs w:val="21"/>
                <w:rtl/>
                <w:lang w:bidi="fa-IR"/>
              </w:rPr>
            </w:pPr>
            <w:r w:rsidRPr="00D437E7">
              <w:rPr>
                <w:rFonts w:cs="B Roya" w:hint="cs"/>
                <w:b/>
                <w:bCs/>
                <w:sz w:val="21"/>
                <w:szCs w:val="21"/>
                <w:rtl/>
                <w:lang w:bidi="fa-IR"/>
              </w:rPr>
              <w:t>افزایش میزان تولید فرآورده های خون نوین با رویکرد خودکفایی درتأمین خون و فرآورده های خون</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D437E7" w:rsidRDefault="00D437E7" w:rsidP="00A5457F">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D437E7" w:rsidRDefault="00D437E7" w:rsidP="00A5457F">
            <w:pPr>
              <w:bidi/>
              <w:jc w:val="center"/>
              <w:rPr>
                <w:rFonts w:cs="B Roya"/>
                <w:b/>
                <w:bCs/>
                <w:sz w:val="22"/>
                <w:szCs w:val="22"/>
                <w:rtl/>
              </w:rPr>
            </w:pPr>
            <w:r>
              <w:rPr>
                <w:rFonts w:cs="B Roya" w:hint="cs"/>
                <w:b/>
                <w:bCs/>
                <w:sz w:val="22"/>
                <w:szCs w:val="22"/>
                <w:rtl/>
              </w:rPr>
              <w:t>56</w:t>
            </w:r>
          </w:p>
        </w:tc>
        <w:tc>
          <w:tcPr>
            <w:tcW w:w="1559"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D437E7" w:rsidRDefault="00D437E7" w:rsidP="00A5457F">
            <w:pPr>
              <w:bidi/>
              <w:jc w:val="center"/>
              <w:rPr>
                <w:rFonts w:cs="B Roya"/>
                <w:b/>
                <w:bCs/>
                <w:sz w:val="22"/>
                <w:szCs w:val="22"/>
                <w:rtl/>
              </w:rPr>
            </w:pPr>
            <w:r>
              <w:rPr>
                <w:rFonts w:cs="B Roya" w:hint="cs"/>
                <w:b/>
                <w:bCs/>
                <w:sz w:val="22"/>
                <w:szCs w:val="22"/>
                <w:rtl/>
              </w:rPr>
              <w:t>68</w:t>
            </w:r>
          </w:p>
        </w:tc>
      </w:tr>
      <w:tr w:rsidR="00D96B01" w:rsidRPr="00C52AF6" w:rsidTr="00CB107C">
        <w:trPr>
          <w:trHeight w:val="624"/>
        </w:trPr>
        <w:tc>
          <w:tcPr>
            <w:tcW w:w="1560" w:type="dxa"/>
            <w:vMerge w:val="restart"/>
            <w:tcBorders>
              <w:top w:val="single" w:sz="24" w:space="0" w:color="auto"/>
              <w:left w:val="thickThinSmallGap" w:sz="24" w:space="0" w:color="auto"/>
              <w:right w:val="single" w:sz="2" w:space="0" w:color="auto"/>
            </w:tcBorders>
            <w:shd w:val="clear" w:color="auto" w:fill="auto"/>
            <w:vAlign w:val="center"/>
          </w:tcPr>
          <w:p w:rsidR="00D96B01" w:rsidRPr="00892419" w:rsidRDefault="00D96B01" w:rsidP="00A5457F">
            <w:pPr>
              <w:bidi/>
              <w:jc w:val="center"/>
              <w:rPr>
                <w:rFonts w:cs="B Roya"/>
                <w:b/>
                <w:bCs/>
                <w:sz w:val="22"/>
                <w:szCs w:val="22"/>
                <w:rtl/>
                <w:lang w:bidi="fa-IR"/>
              </w:rPr>
            </w:pPr>
            <w:r>
              <w:rPr>
                <w:rFonts w:cs="B Roya" w:hint="cs"/>
                <w:b/>
                <w:bCs/>
                <w:sz w:val="22"/>
                <w:szCs w:val="22"/>
                <w:rtl/>
                <w:lang w:bidi="fa-IR"/>
              </w:rPr>
              <w:t>حوزه هنری</w:t>
            </w:r>
          </w:p>
        </w:tc>
        <w:tc>
          <w:tcPr>
            <w:tcW w:w="3968" w:type="dxa"/>
            <w:tcBorders>
              <w:top w:val="single" w:sz="24" w:space="0" w:color="auto"/>
              <w:left w:val="single" w:sz="2" w:space="0" w:color="auto"/>
              <w:right w:val="single" w:sz="2" w:space="0" w:color="auto"/>
            </w:tcBorders>
            <w:shd w:val="clear" w:color="auto" w:fill="auto"/>
            <w:vAlign w:val="center"/>
          </w:tcPr>
          <w:p w:rsidR="00D96B01" w:rsidRPr="00D96B01" w:rsidRDefault="00D96B01" w:rsidP="00D437E7">
            <w:pPr>
              <w:bidi/>
              <w:jc w:val="center"/>
              <w:rPr>
                <w:rFonts w:cs="B Roya"/>
                <w:b/>
                <w:bCs/>
                <w:sz w:val="23"/>
                <w:szCs w:val="23"/>
                <w:rtl/>
                <w:lang w:bidi="fa-IR"/>
              </w:rPr>
            </w:pPr>
            <w:r w:rsidRPr="00D96B01">
              <w:rPr>
                <w:rFonts w:cs="B Roya" w:hint="cs"/>
                <w:b/>
                <w:bCs/>
                <w:sz w:val="23"/>
                <w:szCs w:val="23"/>
                <w:rtl/>
                <w:lang w:bidi="fa-IR"/>
              </w:rPr>
              <w:t>تدوین و نگارش دانشنامه 110 جلدی استان</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D96B01" w:rsidRDefault="00D96B01" w:rsidP="00A5457F">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D96B01" w:rsidRDefault="00D96B01" w:rsidP="00A5457F">
            <w:pPr>
              <w:bidi/>
              <w:jc w:val="center"/>
              <w:rPr>
                <w:rFonts w:cs="B Roya"/>
                <w:b/>
                <w:bCs/>
                <w:sz w:val="22"/>
                <w:szCs w:val="22"/>
                <w:rtl/>
              </w:rPr>
            </w:pPr>
            <w:r>
              <w:rPr>
                <w:rFonts w:cs="B Roya" w:hint="cs"/>
                <w:b/>
                <w:bCs/>
                <w:sz w:val="22"/>
                <w:szCs w:val="22"/>
                <w:rtl/>
              </w:rPr>
              <w:t>8</w:t>
            </w:r>
          </w:p>
        </w:tc>
        <w:tc>
          <w:tcPr>
            <w:tcW w:w="1559"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D96B01" w:rsidRDefault="00D96B01" w:rsidP="00A5457F">
            <w:pPr>
              <w:bidi/>
              <w:jc w:val="center"/>
              <w:rPr>
                <w:rFonts w:cs="B Roya"/>
                <w:b/>
                <w:bCs/>
                <w:sz w:val="22"/>
                <w:szCs w:val="22"/>
                <w:rtl/>
                <w:lang w:bidi="fa-IR"/>
              </w:rPr>
            </w:pPr>
            <w:r>
              <w:rPr>
                <w:rFonts w:cs="B Roya" w:hint="cs"/>
                <w:b/>
                <w:bCs/>
                <w:sz w:val="22"/>
                <w:szCs w:val="22"/>
                <w:rtl/>
                <w:lang w:bidi="fa-IR"/>
              </w:rPr>
              <w:t>6</w:t>
            </w:r>
          </w:p>
        </w:tc>
      </w:tr>
      <w:tr w:rsidR="00D96B01" w:rsidRPr="00C52AF6" w:rsidTr="00CB107C">
        <w:trPr>
          <w:trHeight w:val="624"/>
        </w:trPr>
        <w:tc>
          <w:tcPr>
            <w:tcW w:w="1560" w:type="dxa"/>
            <w:vMerge/>
            <w:tcBorders>
              <w:left w:val="thickThinSmallGap" w:sz="24" w:space="0" w:color="auto"/>
              <w:bottom w:val="single" w:sz="24" w:space="0" w:color="auto"/>
              <w:right w:val="single" w:sz="2" w:space="0" w:color="auto"/>
            </w:tcBorders>
            <w:shd w:val="clear" w:color="auto" w:fill="auto"/>
            <w:vAlign w:val="center"/>
          </w:tcPr>
          <w:p w:rsidR="00D96B01" w:rsidRPr="00892419" w:rsidRDefault="00D96B01" w:rsidP="00A5457F">
            <w:pPr>
              <w:bidi/>
              <w:jc w:val="center"/>
              <w:rPr>
                <w:rFonts w:cs="B Roya"/>
                <w:b/>
                <w:bCs/>
                <w:sz w:val="22"/>
                <w:szCs w:val="22"/>
                <w:rtl/>
                <w:lang w:bidi="fa-IR"/>
              </w:rPr>
            </w:pPr>
          </w:p>
        </w:tc>
        <w:tc>
          <w:tcPr>
            <w:tcW w:w="3968" w:type="dxa"/>
            <w:tcBorders>
              <w:left w:val="single" w:sz="2" w:space="0" w:color="auto"/>
              <w:bottom w:val="single" w:sz="24" w:space="0" w:color="auto"/>
              <w:right w:val="single" w:sz="2" w:space="0" w:color="auto"/>
            </w:tcBorders>
            <w:shd w:val="clear" w:color="auto" w:fill="auto"/>
            <w:vAlign w:val="center"/>
          </w:tcPr>
          <w:p w:rsidR="00D96B01" w:rsidRPr="00D96B01" w:rsidRDefault="00D96B01" w:rsidP="00D437E7">
            <w:pPr>
              <w:bidi/>
              <w:jc w:val="center"/>
              <w:rPr>
                <w:rFonts w:cs="B Roya"/>
                <w:b/>
                <w:bCs/>
                <w:sz w:val="23"/>
                <w:szCs w:val="23"/>
                <w:rtl/>
                <w:lang w:bidi="fa-IR"/>
              </w:rPr>
            </w:pPr>
            <w:r w:rsidRPr="00D96B01">
              <w:rPr>
                <w:rFonts w:cs="B Roya" w:hint="cs"/>
                <w:b/>
                <w:bCs/>
                <w:sz w:val="23"/>
                <w:szCs w:val="23"/>
                <w:rtl/>
                <w:lang w:bidi="fa-IR"/>
              </w:rPr>
              <w:t>جشنواره استانی تئاتر سوره ماه</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D96B01" w:rsidRDefault="00D96B01" w:rsidP="00A5457F">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D96B01" w:rsidRDefault="00D96B01" w:rsidP="00A5457F">
            <w:pPr>
              <w:bidi/>
              <w:jc w:val="center"/>
              <w:rPr>
                <w:rFonts w:cs="B Roya"/>
                <w:b/>
                <w:bCs/>
                <w:sz w:val="22"/>
                <w:szCs w:val="22"/>
                <w:rtl/>
              </w:rPr>
            </w:pPr>
            <w:r>
              <w:rPr>
                <w:rFonts w:cs="B Roya" w:hint="cs"/>
                <w:b/>
                <w:bCs/>
                <w:sz w:val="22"/>
                <w:szCs w:val="22"/>
                <w:rtl/>
              </w:rPr>
              <w:t>12</w:t>
            </w:r>
          </w:p>
        </w:tc>
        <w:tc>
          <w:tcPr>
            <w:tcW w:w="1559"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D96B01" w:rsidRDefault="00D96B01" w:rsidP="00A5457F">
            <w:pPr>
              <w:bidi/>
              <w:jc w:val="center"/>
              <w:rPr>
                <w:rFonts w:cs="B Roya"/>
                <w:b/>
                <w:bCs/>
                <w:sz w:val="22"/>
                <w:szCs w:val="22"/>
                <w:rtl/>
              </w:rPr>
            </w:pPr>
            <w:r>
              <w:rPr>
                <w:rFonts w:cs="B Roya" w:hint="cs"/>
                <w:b/>
                <w:bCs/>
                <w:sz w:val="22"/>
                <w:szCs w:val="22"/>
                <w:rtl/>
              </w:rPr>
              <w:t>12</w:t>
            </w:r>
          </w:p>
        </w:tc>
      </w:tr>
      <w:tr w:rsidR="00CB107C" w:rsidRPr="00C52AF6" w:rsidTr="00CB107C">
        <w:trPr>
          <w:trHeight w:val="624"/>
        </w:trPr>
        <w:tc>
          <w:tcPr>
            <w:tcW w:w="1560" w:type="dxa"/>
            <w:vMerge w:val="restart"/>
            <w:tcBorders>
              <w:top w:val="single" w:sz="24" w:space="0" w:color="auto"/>
              <w:left w:val="thickThinSmallGap" w:sz="24" w:space="0" w:color="auto"/>
              <w:right w:val="single" w:sz="2" w:space="0" w:color="auto"/>
            </w:tcBorders>
            <w:shd w:val="clear" w:color="auto" w:fill="auto"/>
            <w:vAlign w:val="center"/>
          </w:tcPr>
          <w:p w:rsidR="00CB107C" w:rsidRPr="00892419" w:rsidRDefault="00CB107C" w:rsidP="00A5457F">
            <w:pPr>
              <w:bidi/>
              <w:jc w:val="center"/>
              <w:rPr>
                <w:rFonts w:cs="B Roya"/>
                <w:b/>
                <w:bCs/>
                <w:sz w:val="22"/>
                <w:szCs w:val="22"/>
                <w:rtl/>
                <w:lang w:bidi="fa-IR"/>
              </w:rPr>
            </w:pPr>
            <w:r>
              <w:rPr>
                <w:rFonts w:cs="B Roya" w:hint="cs"/>
                <w:b/>
                <w:bCs/>
                <w:sz w:val="22"/>
                <w:szCs w:val="22"/>
                <w:rtl/>
                <w:lang w:bidi="fa-IR"/>
              </w:rPr>
              <w:t>بانک ملی</w:t>
            </w:r>
          </w:p>
        </w:tc>
        <w:tc>
          <w:tcPr>
            <w:tcW w:w="3968" w:type="dxa"/>
            <w:tcBorders>
              <w:top w:val="single" w:sz="24" w:space="0" w:color="auto"/>
              <w:left w:val="single" w:sz="2" w:space="0" w:color="auto"/>
              <w:right w:val="single" w:sz="2" w:space="0" w:color="auto"/>
            </w:tcBorders>
            <w:shd w:val="clear" w:color="auto" w:fill="auto"/>
            <w:vAlign w:val="center"/>
          </w:tcPr>
          <w:p w:rsidR="00CB107C" w:rsidRPr="00D96B01" w:rsidRDefault="00CB107C" w:rsidP="00D437E7">
            <w:pPr>
              <w:bidi/>
              <w:jc w:val="center"/>
              <w:rPr>
                <w:rFonts w:cs="B Roya"/>
                <w:b/>
                <w:bCs/>
                <w:sz w:val="23"/>
                <w:szCs w:val="23"/>
                <w:rtl/>
                <w:lang w:bidi="fa-IR"/>
              </w:rPr>
            </w:pPr>
            <w:r>
              <w:rPr>
                <w:rFonts w:cs="B Roya" w:hint="cs"/>
                <w:b/>
                <w:bCs/>
                <w:sz w:val="23"/>
                <w:szCs w:val="23"/>
                <w:rtl/>
                <w:lang w:bidi="fa-IR"/>
              </w:rPr>
              <w:t>ایجاد طرح های تولیدی، صنعتی و خدماتی</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CB107C" w:rsidRDefault="00CB107C" w:rsidP="00A5457F">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CB107C" w:rsidRDefault="00CB107C" w:rsidP="00A5457F">
            <w:pPr>
              <w:bidi/>
              <w:jc w:val="center"/>
              <w:rPr>
                <w:rFonts w:cs="B Roya"/>
                <w:b/>
                <w:bCs/>
                <w:sz w:val="22"/>
                <w:szCs w:val="22"/>
                <w:rtl/>
              </w:rPr>
            </w:pPr>
            <w:r>
              <w:rPr>
                <w:rFonts w:cs="B Roya" w:hint="cs"/>
                <w:b/>
                <w:bCs/>
                <w:sz w:val="22"/>
                <w:szCs w:val="22"/>
                <w:rtl/>
              </w:rPr>
              <w:t>-</w:t>
            </w:r>
          </w:p>
        </w:tc>
        <w:tc>
          <w:tcPr>
            <w:tcW w:w="1559"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CB107C" w:rsidRDefault="00CB107C" w:rsidP="00A5457F">
            <w:pPr>
              <w:bidi/>
              <w:jc w:val="center"/>
              <w:rPr>
                <w:rFonts w:cs="B Roya"/>
                <w:b/>
                <w:bCs/>
                <w:sz w:val="22"/>
                <w:szCs w:val="22"/>
                <w:rtl/>
              </w:rPr>
            </w:pPr>
            <w:r>
              <w:rPr>
                <w:rFonts w:cs="B Roya" w:hint="cs"/>
                <w:b/>
                <w:bCs/>
                <w:sz w:val="22"/>
                <w:szCs w:val="22"/>
                <w:rtl/>
              </w:rPr>
              <w:t>تعداد:7</w:t>
            </w:r>
          </w:p>
          <w:p w:rsidR="00CB107C" w:rsidRDefault="00CB107C" w:rsidP="00D96B01">
            <w:pPr>
              <w:bidi/>
              <w:jc w:val="center"/>
              <w:rPr>
                <w:rFonts w:cs="B Roya"/>
                <w:b/>
                <w:bCs/>
                <w:sz w:val="22"/>
                <w:szCs w:val="22"/>
                <w:rtl/>
              </w:rPr>
            </w:pPr>
            <w:r>
              <w:rPr>
                <w:rFonts w:cs="B Roya" w:hint="cs"/>
                <w:b/>
                <w:bCs/>
                <w:sz w:val="22"/>
                <w:szCs w:val="22"/>
                <w:rtl/>
              </w:rPr>
              <w:t>مبلغ :640000</w:t>
            </w:r>
          </w:p>
        </w:tc>
      </w:tr>
      <w:tr w:rsidR="00CB107C" w:rsidRPr="00C52AF6" w:rsidTr="00D96B01">
        <w:trPr>
          <w:trHeight w:val="624"/>
        </w:trPr>
        <w:tc>
          <w:tcPr>
            <w:tcW w:w="1560" w:type="dxa"/>
            <w:vMerge/>
            <w:tcBorders>
              <w:left w:val="thickThinSmallGap" w:sz="24" w:space="0" w:color="auto"/>
              <w:right w:val="single" w:sz="2" w:space="0" w:color="auto"/>
            </w:tcBorders>
            <w:shd w:val="clear" w:color="auto" w:fill="auto"/>
            <w:vAlign w:val="center"/>
          </w:tcPr>
          <w:p w:rsidR="00CB107C" w:rsidRDefault="00CB107C" w:rsidP="00A5457F">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CB107C" w:rsidRDefault="00CB107C" w:rsidP="00D437E7">
            <w:pPr>
              <w:bidi/>
              <w:jc w:val="center"/>
              <w:rPr>
                <w:rFonts w:cs="B Roya"/>
                <w:b/>
                <w:bCs/>
                <w:sz w:val="23"/>
                <w:szCs w:val="23"/>
                <w:rtl/>
                <w:lang w:bidi="fa-IR"/>
              </w:rPr>
            </w:pPr>
            <w:r w:rsidRPr="00D2212B">
              <w:rPr>
                <w:rFonts w:cs="B Roya" w:hint="cs"/>
                <w:b/>
                <w:bCs/>
                <w:sz w:val="21"/>
                <w:szCs w:val="21"/>
                <w:rtl/>
                <w:lang w:bidi="fa-IR"/>
              </w:rPr>
              <w:t>تأمین منابع بنگاههای فعال اقتصادی (در قالب سرمایه در گردش موردنیاز)</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CB107C" w:rsidRDefault="00CB107C" w:rsidP="00A5457F">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CB107C" w:rsidRDefault="00CB107C" w:rsidP="00A5457F">
            <w:pPr>
              <w:bidi/>
              <w:jc w:val="center"/>
              <w:rPr>
                <w:rFonts w:cs="B Roya"/>
                <w:b/>
                <w:bCs/>
                <w:sz w:val="22"/>
                <w:szCs w:val="22"/>
                <w:rtl/>
              </w:rPr>
            </w:pPr>
            <w:r>
              <w:rPr>
                <w:rFonts w:cs="B Roya" w:hint="cs"/>
                <w:b/>
                <w:bCs/>
                <w:sz w:val="22"/>
                <w:szCs w:val="22"/>
                <w:rtl/>
              </w:rPr>
              <w:t>-</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CB107C" w:rsidRPr="00D2212B" w:rsidRDefault="00CB107C" w:rsidP="00A5457F">
            <w:pPr>
              <w:bidi/>
              <w:jc w:val="center"/>
              <w:rPr>
                <w:rFonts w:cs="B Roya"/>
                <w:b/>
                <w:bCs/>
                <w:sz w:val="20"/>
                <w:szCs w:val="20"/>
                <w:rtl/>
              </w:rPr>
            </w:pPr>
            <w:r w:rsidRPr="00D2212B">
              <w:rPr>
                <w:rFonts w:cs="B Roya" w:hint="cs"/>
                <w:b/>
                <w:bCs/>
                <w:sz w:val="20"/>
                <w:szCs w:val="20"/>
                <w:rtl/>
              </w:rPr>
              <w:t>تعداد: 540 واحد</w:t>
            </w:r>
          </w:p>
          <w:p w:rsidR="00CB107C" w:rsidRDefault="00CB107C" w:rsidP="00D96B01">
            <w:pPr>
              <w:bidi/>
              <w:jc w:val="center"/>
              <w:rPr>
                <w:rFonts w:cs="B Roya"/>
                <w:b/>
                <w:bCs/>
                <w:sz w:val="22"/>
                <w:szCs w:val="22"/>
                <w:rtl/>
              </w:rPr>
            </w:pPr>
            <w:r w:rsidRPr="00D2212B">
              <w:rPr>
                <w:rFonts w:cs="B Roya" w:hint="cs"/>
                <w:b/>
                <w:bCs/>
                <w:sz w:val="20"/>
                <w:szCs w:val="20"/>
                <w:rtl/>
              </w:rPr>
              <w:t>مبلغ:4600000</w:t>
            </w:r>
          </w:p>
        </w:tc>
      </w:tr>
      <w:tr w:rsidR="00CB107C" w:rsidRPr="00C52AF6" w:rsidTr="00CB107C">
        <w:trPr>
          <w:trHeight w:val="624"/>
        </w:trPr>
        <w:tc>
          <w:tcPr>
            <w:tcW w:w="1560" w:type="dxa"/>
            <w:vMerge/>
            <w:tcBorders>
              <w:left w:val="thickThinSmallGap" w:sz="24" w:space="0" w:color="auto"/>
              <w:bottom w:val="single" w:sz="24" w:space="0" w:color="auto"/>
              <w:right w:val="single" w:sz="2" w:space="0" w:color="auto"/>
            </w:tcBorders>
            <w:shd w:val="clear" w:color="auto" w:fill="auto"/>
            <w:vAlign w:val="center"/>
          </w:tcPr>
          <w:p w:rsidR="00CB107C" w:rsidRDefault="00CB107C" w:rsidP="00A5457F">
            <w:pPr>
              <w:bidi/>
              <w:jc w:val="center"/>
              <w:rPr>
                <w:rFonts w:cs="B Roya"/>
                <w:b/>
                <w:bCs/>
                <w:sz w:val="22"/>
                <w:szCs w:val="22"/>
                <w:rtl/>
                <w:lang w:bidi="fa-IR"/>
              </w:rPr>
            </w:pPr>
          </w:p>
        </w:tc>
        <w:tc>
          <w:tcPr>
            <w:tcW w:w="3968" w:type="dxa"/>
            <w:tcBorders>
              <w:left w:val="single" w:sz="2" w:space="0" w:color="auto"/>
              <w:bottom w:val="single" w:sz="24" w:space="0" w:color="auto"/>
              <w:right w:val="single" w:sz="2" w:space="0" w:color="auto"/>
            </w:tcBorders>
            <w:shd w:val="clear" w:color="auto" w:fill="auto"/>
            <w:vAlign w:val="center"/>
          </w:tcPr>
          <w:p w:rsidR="00CB107C" w:rsidRPr="00D2212B" w:rsidRDefault="00CB107C" w:rsidP="00D2212B">
            <w:pPr>
              <w:bidi/>
              <w:jc w:val="center"/>
              <w:rPr>
                <w:rFonts w:cs="B Roya"/>
                <w:b/>
                <w:bCs/>
                <w:sz w:val="18"/>
                <w:szCs w:val="18"/>
                <w:rtl/>
                <w:lang w:bidi="fa-IR"/>
              </w:rPr>
            </w:pPr>
            <w:r w:rsidRPr="00D2212B">
              <w:rPr>
                <w:rFonts w:cs="B Roya" w:hint="cs"/>
                <w:b/>
                <w:bCs/>
                <w:sz w:val="18"/>
                <w:szCs w:val="18"/>
                <w:rtl/>
                <w:lang w:bidi="fa-IR"/>
              </w:rPr>
              <w:t>تسهیلات پرداختی خانواده معظم شهدا وخوداشتغالی و قرض الحسنه ازدواج و احداث مسکن روستایی و بافت فرسوده شهری</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CB107C" w:rsidRDefault="00CB107C" w:rsidP="00A5457F">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CB107C" w:rsidRDefault="00CB107C" w:rsidP="00A5457F">
            <w:pPr>
              <w:bidi/>
              <w:jc w:val="center"/>
              <w:rPr>
                <w:rFonts w:cs="B Roya"/>
                <w:b/>
                <w:bCs/>
                <w:sz w:val="22"/>
                <w:szCs w:val="22"/>
                <w:rtl/>
              </w:rPr>
            </w:pPr>
            <w:r>
              <w:rPr>
                <w:rFonts w:cs="B Roya" w:hint="cs"/>
                <w:b/>
                <w:bCs/>
                <w:sz w:val="22"/>
                <w:szCs w:val="22"/>
                <w:rtl/>
              </w:rPr>
              <w:t>-</w:t>
            </w:r>
          </w:p>
        </w:tc>
        <w:tc>
          <w:tcPr>
            <w:tcW w:w="1559"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CB107C" w:rsidRPr="00D2212B" w:rsidRDefault="00CB107C" w:rsidP="00A5457F">
            <w:pPr>
              <w:bidi/>
              <w:jc w:val="center"/>
              <w:rPr>
                <w:rFonts w:cs="B Roya"/>
                <w:b/>
                <w:bCs/>
                <w:sz w:val="18"/>
                <w:szCs w:val="18"/>
                <w:rtl/>
              </w:rPr>
            </w:pPr>
            <w:r w:rsidRPr="00D2212B">
              <w:rPr>
                <w:rFonts w:cs="B Roya" w:hint="cs"/>
                <w:b/>
                <w:bCs/>
                <w:sz w:val="18"/>
                <w:szCs w:val="18"/>
                <w:rtl/>
              </w:rPr>
              <w:t>تعداد:بیش از 7800 مورد</w:t>
            </w:r>
          </w:p>
          <w:p w:rsidR="00CB107C" w:rsidRDefault="00CB107C" w:rsidP="00D96B01">
            <w:pPr>
              <w:bidi/>
              <w:jc w:val="center"/>
              <w:rPr>
                <w:rFonts w:cs="B Roya"/>
                <w:b/>
                <w:bCs/>
                <w:sz w:val="22"/>
                <w:szCs w:val="22"/>
                <w:rtl/>
              </w:rPr>
            </w:pPr>
            <w:r w:rsidRPr="00D2212B">
              <w:rPr>
                <w:rFonts w:cs="B Roya" w:hint="cs"/>
                <w:b/>
                <w:bCs/>
                <w:sz w:val="18"/>
                <w:szCs w:val="18"/>
                <w:rtl/>
              </w:rPr>
              <w:t>مبلغ:1405000</w:t>
            </w:r>
          </w:p>
        </w:tc>
      </w:tr>
      <w:tr w:rsidR="007377E8" w:rsidRPr="00C52AF6" w:rsidTr="00CB107C">
        <w:trPr>
          <w:trHeight w:val="624"/>
        </w:trPr>
        <w:tc>
          <w:tcPr>
            <w:tcW w:w="1560" w:type="dxa"/>
            <w:vMerge w:val="restart"/>
            <w:tcBorders>
              <w:top w:val="single" w:sz="24" w:space="0" w:color="auto"/>
              <w:left w:val="thickThinSmallGap" w:sz="24" w:space="0" w:color="auto"/>
              <w:right w:val="single" w:sz="2" w:space="0" w:color="auto"/>
            </w:tcBorders>
            <w:shd w:val="clear" w:color="auto" w:fill="auto"/>
            <w:vAlign w:val="center"/>
          </w:tcPr>
          <w:p w:rsidR="007377E8" w:rsidRDefault="007377E8" w:rsidP="00A5457F">
            <w:pPr>
              <w:bidi/>
              <w:jc w:val="center"/>
              <w:rPr>
                <w:rFonts w:cs="B Roya"/>
                <w:b/>
                <w:bCs/>
                <w:sz w:val="22"/>
                <w:szCs w:val="22"/>
                <w:rtl/>
                <w:lang w:bidi="fa-IR"/>
              </w:rPr>
            </w:pPr>
            <w:r>
              <w:rPr>
                <w:rFonts w:cs="B Roya" w:hint="cs"/>
                <w:b/>
                <w:bCs/>
                <w:sz w:val="22"/>
                <w:szCs w:val="22"/>
                <w:rtl/>
                <w:lang w:bidi="fa-IR"/>
              </w:rPr>
              <w:t>تعاون، کار و رفاه اجتماعی</w:t>
            </w:r>
          </w:p>
        </w:tc>
        <w:tc>
          <w:tcPr>
            <w:tcW w:w="3968" w:type="dxa"/>
            <w:tcBorders>
              <w:top w:val="single" w:sz="24" w:space="0" w:color="auto"/>
              <w:left w:val="single" w:sz="2" w:space="0" w:color="auto"/>
              <w:right w:val="single" w:sz="2" w:space="0" w:color="auto"/>
            </w:tcBorders>
            <w:shd w:val="clear" w:color="auto" w:fill="auto"/>
            <w:vAlign w:val="center"/>
          </w:tcPr>
          <w:p w:rsidR="007377E8" w:rsidRDefault="007377E8" w:rsidP="00D437E7">
            <w:pPr>
              <w:bidi/>
              <w:jc w:val="center"/>
              <w:rPr>
                <w:rFonts w:cs="B Roya"/>
                <w:b/>
                <w:bCs/>
                <w:sz w:val="23"/>
                <w:szCs w:val="23"/>
                <w:rtl/>
                <w:lang w:bidi="fa-IR"/>
              </w:rPr>
            </w:pPr>
            <w:r>
              <w:rPr>
                <w:rFonts w:cs="B Roya" w:hint="cs"/>
                <w:b/>
                <w:bCs/>
                <w:sz w:val="23"/>
                <w:szCs w:val="23"/>
                <w:rtl/>
                <w:lang w:bidi="fa-IR"/>
              </w:rPr>
              <w:t>برقرارشدگان بیمه بیکاری (نفر)</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7377E8" w:rsidRDefault="007377E8" w:rsidP="00A5457F">
            <w:pPr>
              <w:bidi/>
              <w:jc w:val="center"/>
              <w:rPr>
                <w:rFonts w:cs="B Roya"/>
                <w:b/>
                <w:bCs/>
                <w:sz w:val="22"/>
                <w:szCs w:val="22"/>
                <w:rtl/>
                <w:lang w:bidi="fa-IR"/>
              </w:rPr>
            </w:pPr>
            <w:r>
              <w:rPr>
                <w:rFonts w:cs="B Roya" w:hint="cs"/>
                <w:b/>
                <w:bCs/>
                <w:sz w:val="22"/>
                <w:szCs w:val="22"/>
                <w:rtl/>
                <w:lang w:bidi="fa-IR"/>
              </w:rPr>
              <w:t>6678</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7377E8" w:rsidRDefault="007377E8" w:rsidP="00A5457F">
            <w:pPr>
              <w:bidi/>
              <w:jc w:val="center"/>
              <w:rPr>
                <w:rFonts w:cs="B Roya"/>
                <w:b/>
                <w:bCs/>
                <w:sz w:val="22"/>
                <w:szCs w:val="22"/>
                <w:rtl/>
              </w:rPr>
            </w:pPr>
            <w:r>
              <w:rPr>
                <w:rFonts w:cs="B Roya" w:hint="cs"/>
                <w:b/>
                <w:bCs/>
                <w:sz w:val="22"/>
                <w:szCs w:val="22"/>
                <w:rtl/>
              </w:rPr>
              <w:t>10447</w:t>
            </w:r>
          </w:p>
        </w:tc>
        <w:tc>
          <w:tcPr>
            <w:tcW w:w="1559"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7377E8" w:rsidRDefault="007377E8" w:rsidP="00A5457F">
            <w:pPr>
              <w:bidi/>
              <w:jc w:val="center"/>
              <w:rPr>
                <w:rFonts w:cs="B Roya"/>
                <w:b/>
                <w:bCs/>
                <w:sz w:val="22"/>
                <w:szCs w:val="22"/>
                <w:rtl/>
              </w:rPr>
            </w:pPr>
            <w:r>
              <w:rPr>
                <w:rFonts w:cs="B Roya" w:hint="cs"/>
                <w:b/>
                <w:bCs/>
                <w:sz w:val="22"/>
                <w:szCs w:val="22"/>
                <w:rtl/>
              </w:rPr>
              <w:t>9850</w:t>
            </w:r>
          </w:p>
        </w:tc>
      </w:tr>
      <w:tr w:rsidR="007377E8" w:rsidRPr="00C52AF6" w:rsidTr="00CB107C">
        <w:trPr>
          <w:trHeight w:val="624"/>
        </w:trPr>
        <w:tc>
          <w:tcPr>
            <w:tcW w:w="1560" w:type="dxa"/>
            <w:vMerge/>
            <w:tcBorders>
              <w:left w:val="thickThinSmallGap" w:sz="24" w:space="0" w:color="auto"/>
              <w:right w:val="single" w:sz="2" w:space="0" w:color="auto"/>
            </w:tcBorders>
            <w:shd w:val="clear" w:color="auto" w:fill="auto"/>
            <w:vAlign w:val="center"/>
          </w:tcPr>
          <w:p w:rsidR="007377E8" w:rsidRDefault="007377E8" w:rsidP="00A5457F">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7377E8" w:rsidRDefault="007377E8" w:rsidP="00D437E7">
            <w:pPr>
              <w:bidi/>
              <w:jc w:val="center"/>
              <w:rPr>
                <w:rFonts w:cs="B Roya"/>
                <w:b/>
                <w:bCs/>
                <w:sz w:val="23"/>
                <w:szCs w:val="23"/>
                <w:rtl/>
                <w:lang w:bidi="fa-IR"/>
              </w:rPr>
            </w:pPr>
            <w:r w:rsidRPr="007377E8">
              <w:rPr>
                <w:rFonts w:cs="B Roya" w:hint="cs"/>
                <w:b/>
                <w:bCs/>
                <w:sz w:val="19"/>
                <w:szCs w:val="19"/>
                <w:rtl/>
                <w:lang w:bidi="fa-IR"/>
              </w:rPr>
              <w:t>ایجاد اشتغال دستگاهها براساس تعهد مندرج در سند توسعه اشتغال (نفر)</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7377E8" w:rsidRDefault="007377E8" w:rsidP="00A5457F">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7377E8" w:rsidRDefault="007377E8" w:rsidP="00A5457F">
            <w:pPr>
              <w:bidi/>
              <w:jc w:val="center"/>
              <w:rPr>
                <w:rFonts w:cs="B Roya"/>
                <w:b/>
                <w:bCs/>
                <w:sz w:val="22"/>
                <w:szCs w:val="22"/>
                <w:rtl/>
              </w:rPr>
            </w:pPr>
            <w:r>
              <w:rPr>
                <w:rFonts w:cs="B Roya" w:hint="cs"/>
                <w:b/>
                <w:bCs/>
                <w:sz w:val="22"/>
                <w:szCs w:val="22"/>
                <w:rtl/>
              </w:rPr>
              <w:t>24543</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7377E8" w:rsidRDefault="007377E8" w:rsidP="00A5457F">
            <w:pPr>
              <w:bidi/>
              <w:jc w:val="center"/>
              <w:rPr>
                <w:rFonts w:cs="B Roya"/>
                <w:b/>
                <w:bCs/>
                <w:sz w:val="22"/>
                <w:szCs w:val="22"/>
                <w:rtl/>
              </w:rPr>
            </w:pPr>
            <w:r>
              <w:rPr>
                <w:rFonts w:cs="B Roya" w:hint="cs"/>
                <w:b/>
                <w:bCs/>
                <w:sz w:val="22"/>
                <w:szCs w:val="22"/>
                <w:rtl/>
              </w:rPr>
              <w:t>19349</w:t>
            </w:r>
          </w:p>
        </w:tc>
      </w:tr>
      <w:tr w:rsidR="007377E8" w:rsidRPr="00C52AF6" w:rsidTr="00E1418C">
        <w:trPr>
          <w:trHeight w:val="624"/>
        </w:trPr>
        <w:tc>
          <w:tcPr>
            <w:tcW w:w="1560" w:type="dxa"/>
            <w:vMerge/>
            <w:tcBorders>
              <w:left w:val="thickThinSmallGap" w:sz="24" w:space="0" w:color="auto"/>
              <w:bottom w:val="single" w:sz="24" w:space="0" w:color="auto"/>
              <w:right w:val="single" w:sz="2" w:space="0" w:color="auto"/>
            </w:tcBorders>
            <w:shd w:val="clear" w:color="auto" w:fill="auto"/>
            <w:vAlign w:val="center"/>
          </w:tcPr>
          <w:p w:rsidR="007377E8" w:rsidRDefault="007377E8" w:rsidP="00A5457F">
            <w:pPr>
              <w:bidi/>
              <w:jc w:val="center"/>
              <w:rPr>
                <w:rFonts w:cs="B Roya"/>
                <w:b/>
                <w:bCs/>
                <w:sz w:val="22"/>
                <w:szCs w:val="22"/>
                <w:rtl/>
                <w:lang w:bidi="fa-IR"/>
              </w:rPr>
            </w:pPr>
          </w:p>
        </w:tc>
        <w:tc>
          <w:tcPr>
            <w:tcW w:w="3968" w:type="dxa"/>
            <w:tcBorders>
              <w:left w:val="single" w:sz="2" w:space="0" w:color="auto"/>
              <w:bottom w:val="single" w:sz="24" w:space="0" w:color="auto"/>
              <w:right w:val="single" w:sz="2" w:space="0" w:color="auto"/>
            </w:tcBorders>
            <w:shd w:val="clear" w:color="auto" w:fill="auto"/>
            <w:vAlign w:val="center"/>
          </w:tcPr>
          <w:p w:rsidR="007377E8" w:rsidRDefault="007377E8" w:rsidP="00D437E7">
            <w:pPr>
              <w:bidi/>
              <w:jc w:val="center"/>
              <w:rPr>
                <w:rFonts w:cs="B Roya"/>
                <w:b/>
                <w:bCs/>
                <w:sz w:val="23"/>
                <w:szCs w:val="23"/>
                <w:rtl/>
                <w:lang w:bidi="fa-IR"/>
              </w:rPr>
            </w:pPr>
            <w:r>
              <w:rPr>
                <w:rFonts w:cs="B Roya" w:hint="cs"/>
                <w:b/>
                <w:bCs/>
                <w:sz w:val="23"/>
                <w:szCs w:val="23"/>
                <w:rtl/>
                <w:lang w:bidi="fa-IR"/>
              </w:rPr>
              <w:t>تشکیل تعاونی در گرایشان مختلف (تعاونی)</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7377E8" w:rsidRDefault="007377E8" w:rsidP="00A5457F">
            <w:pPr>
              <w:bidi/>
              <w:jc w:val="center"/>
              <w:rPr>
                <w:rFonts w:cs="B Roya"/>
                <w:b/>
                <w:bCs/>
                <w:sz w:val="22"/>
                <w:szCs w:val="22"/>
                <w:rtl/>
                <w:lang w:bidi="fa-IR"/>
              </w:rPr>
            </w:pPr>
            <w:r>
              <w:rPr>
                <w:rFonts w:cs="B Roya" w:hint="cs"/>
                <w:b/>
                <w:bCs/>
                <w:sz w:val="22"/>
                <w:szCs w:val="22"/>
                <w:rtl/>
                <w:lang w:bidi="fa-IR"/>
              </w:rPr>
              <w:t>144</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7377E8" w:rsidRDefault="007377E8" w:rsidP="00A5457F">
            <w:pPr>
              <w:bidi/>
              <w:jc w:val="center"/>
              <w:rPr>
                <w:rFonts w:cs="B Roya"/>
                <w:b/>
                <w:bCs/>
                <w:sz w:val="22"/>
                <w:szCs w:val="22"/>
                <w:rtl/>
              </w:rPr>
            </w:pPr>
            <w:r>
              <w:rPr>
                <w:rFonts w:cs="B Roya" w:hint="cs"/>
                <w:b/>
                <w:bCs/>
                <w:sz w:val="22"/>
                <w:szCs w:val="22"/>
                <w:rtl/>
              </w:rPr>
              <w:t>337</w:t>
            </w:r>
          </w:p>
        </w:tc>
        <w:tc>
          <w:tcPr>
            <w:tcW w:w="1559"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7377E8" w:rsidRDefault="007377E8" w:rsidP="00A5457F">
            <w:pPr>
              <w:bidi/>
              <w:jc w:val="center"/>
              <w:rPr>
                <w:rFonts w:cs="B Roya"/>
                <w:b/>
                <w:bCs/>
                <w:sz w:val="22"/>
                <w:szCs w:val="22"/>
                <w:rtl/>
              </w:rPr>
            </w:pPr>
            <w:r>
              <w:rPr>
                <w:rFonts w:cs="B Roya" w:hint="cs"/>
                <w:b/>
                <w:bCs/>
                <w:sz w:val="22"/>
                <w:szCs w:val="22"/>
                <w:rtl/>
              </w:rPr>
              <w:t>156</w:t>
            </w:r>
          </w:p>
        </w:tc>
      </w:tr>
      <w:tr w:rsidR="00D2212B" w:rsidRPr="00C52AF6" w:rsidTr="00E1418C">
        <w:trPr>
          <w:trHeight w:val="624"/>
        </w:trPr>
        <w:tc>
          <w:tcPr>
            <w:tcW w:w="1560" w:type="dxa"/>
            <w:vMerge w:val="restart"/>
            <w:tcBorders>
              <w:top w:val="single" w:sz="24" w:space="0" w:color="auto"/>
              <w:left w:val="thickThinSmallGap" w:sz="24" w:space="0" w:color="auto"/>
              <w:right w:val="single" w:sz="2" w:space="0" w:color="auto"/>
            </w:tcBorders>
            <w:shd w:val="clear" w:color="auto" w:fill="auto"/>
            <w:vAlign w:val="center"/>
          </w:tcPr>
          <w:p w:rsidR="00D2212B" w:rsidRDefault="00D2212B" w:rsidP="00A5457F">
            <w:pPr>
              <w:bidi/>
              <w:jc w:val="center"/>
              <w:rPr>
                <w:rFonts w:cs="B Roya"/>
                <w:b/>
                <w:bCs/>
                <w:sz w:val="22"/>
                <w:szCs w:val="22"/>
                <w:rtl/>
                <w:lang w:bidi="fa-IR"/>
              </w:rPr>
            </w:pPr>
            <w:r>
              <w:rPr>
                <w:rFonts w:cs="B Roya" w:hint="cs"/>
                <w:b/>
                <w:bCs/>
                <w:sz w:val="22"/>
                <w:szCs w:val="22"/>
                <w:rtl/>
                <w:lang w:bidi="fa-IR"/>
              </w:rPr>
              <w:t>امور مالیاتی</w:t>
            </w:r>
          </w:p>
        </w:tc>
        <w:tc>
          <w:tcPr>
            <w:tcW w:w="3968" w:type="dxa"/>
            <w:tcBorders>
              <w:top w:val="single" w:sz="24" w:space="0" w:color="auto"/>
              <w:left w:val="single" w:sz="2" w:space="0" w:color="auto"/>
              <w:right w:val="single" w:sz="2" w:space="0" w:color="auto"/>
            </w:tcBorders>
            <w:shd w:val="clear" w:color="auto" w:fill="auto"/>
            <w:vAlign w:val="center"/>
          </w:tcPr>
          <w:p w:rsidR="00D2212B" w:rsidRDefault="00D2212B" w:rsidP="00D437E7">
            <w:pPr>
              <w:bidi/>
              <w:jc w:val="center"/>
              <w:rPr>
                <w:rFonts w:cs="B Roya"/>
                <w:b/>
                <w:bCs/>
                <w:sz w:val="23"/>
                <w:szCs w:val="23"/>
                <w:rtl/>
                <w:lang w:bidi="fa-IR"/>
              </w:rPr>
            </w:pPr>
            <w:r>
              <w:rPr>
                <w:rFonts w:cs="B Roya" w:hint="cs"/>
                <w:b/>
                <w:bCs/>
                <w:sz w:val="23"/>
                <w:szCs w:val="23"/>
                <w:rtl/>
                <w:lang w:bidi="fa-IR"/>
              </w:rPr>
              <w:t>تعداد دریافت اظهارنامه</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D2212B" w:rsidRDefault="00D2212B" w:rsidP="00A5457F">
            <w:pPr>
              <w:bidi/>
              <w:jc w:val="center"/>
              <w:rPr>
                <w:rFonts w:cs="B Roya"/>
                <w:b/>
                <w:bCs/>
                <w:sz w:val="22"/>
                <w:szCs w:val="22"/>
                <w:rtl/>
                <w:lang w:bidi="fa-IR"/>
              </w:rPr>
            </w:pPr>
            <w:r w:rsidRPr="007377E8">
              <w:rPr>
                <w:rFonts w:cs="B Roya" w:hint="cs"/>
                <w:b/>
                <w:bCs/>
                <w:sz w:val="14"/>
                <w:szCs w:val="14"/>
                <w:rtl/>
                <w:lang w:bidi="fa-IR"/>
              </w:rPr>
              <w:t xml:space="preserve">به دلیل عدم سیستمی بودن دریافت اظهارنامه در سنوات گذشته امکان ارائه گزارش در این فرصت امکانپذیر </w:t>
            </w:r>
            <w:r>
              <w:rPr>
                <w:rFonts w:cs="B Roya"/>
                <w:b/>
                <w:bCs/>
                <w:sz w:val="14"/>
                <w:szCs w:val="14"/>
                <w:rtl/>
                <w:lang w:bidi="fa-IR"/>
              </w:rPr>
              <w:br/>
            </w:r>
            <w:r w:rsidRPr="007377E8">
              <w:rPr>
                <w:rFonts w:cs="B Roya" w:hint="cs"/>
                <w:b/>
                <w:bCs/>
                <w:sz w:val="14"/>
                <w:szCs w:val="14"/>
                <w:rtl/>
                <w:lang w:bidi="fa-IR"/>
              </w:rPr>
              <w:t>نمی باشد.</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D2212B" w:rsidRDefault="00D2212B" w:rsidP="00A5457F">
            <w:pPr>
              <w:bidi/>
              <w:jc w:val="center"/>
              <w:rPr>
                <w:rFonts w:cs="B Roya"/>
                <w:b/>
                <w:bCs/>
                <w:sz w:val="22"/>
                <w:szCs w:val="22"/>
                <w:rtl/>
              </w:rPr>
            </w:pPr>
            <w:r>
              <w:rPr>
                <w:rFonts w:cs="B Roya" w:hint="cs"/>
                <w:b/>
                <w:bCs/>
                <w:sz w:val="22"/>
                <w:szCs w:val="22"/>
                <w:rtl/>
              </w:rPr>
              <w:t>94306</w:t>
            </w:r>
          </w:p>
        </w:tc>
        <w:tc>
          <w:tcPr>
            <w:tcW w:w="1559"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D2212B" w:rsidRDefault="00D2212B" w:rsidP="00A5457F">
            <w:pPr>
              <w:bidi/>
              <w:jc w:val="center"/>
              <w:rPr>
                <w:rFonts w:cs="B Roya"/>
                <w:b/>
                <w:bCs/>
                <w:sz w:val="22"/>
                <w:szCs w:val="22"/>
                <w:rtl/>
              </w:rPr>
            </w:pPr>
            <w:r>
              <w:rPr>
                <w:rFonts w:cs="B Roya" w:hint="cs"/>
                <w:b/>
                <w:bCs/>
                <w:sz w:val="22"/>
                <w:szCs w:val="22"/>
                <w:rtl/>
              </w:rPr>
              <w:t>104870</w:t>
            </w:r>
          </w:p>
        </w:tc>
      </w:tr>
      <w:tr w:rsidR="00D2212B" w:rsidRPr="00C52AF6" w:rsidTr="00CB107C">
        <w:trPr>
          <w:trHeight w:val="624"/>
        </w:trPr>
        <w:tc>
          <w:tcPr>
            <w:tcW w:w="1560" w:type="dxa"/>
            <w:vMerge/>
            <w:tcBorders>
              <w:left w:val="thickThinSmallGap" w:sz="24" w:space="0" w:color="auto"/>
              <w:right w:val="single" w:sz="2" w:space="0" w:color="auto"/>
            </w:tcBorders>
            <w:shd w:val="clear" w:color="auto" w:fill="auto"/>
            <w:vAlign w:val="center"/>
          </w:tcPr>
          <w:p w:rsidR="00D2212B" w:rsidRDefault="00D2212B" w:rsidP="00A5457F">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D2212B" w:rsidRDefault="00D2212B" w:rsidP="00D437E7">
            <w:pPr>
              <w:bidi/>
              <w:jc w:val="center"/>
              <w:rPr>
                <w:rFonts w:cs="B Roya"/>
                <w:b/>
                <w:bCs/>
                <w:sz w:val="23"/>
                <w:szCs w:val="23"/>
                <w:rtl/>
                <w:lang w:bidi="fa-IR"/>
              </w:rPr>
            </w:pPr>
            <w:r>
              <w:rPr>
                <w:rFonts w:cs="B Roya" w:hint="cs"/>
                <w:b/>
                <w:bCs/>
                <w:sz w:val="23"/>
                <w:szCs w:val="23"/>
                <w:rtl/>
                <w:lang w:bidi="fa-IR"/>
              </w:rPr>
              <w:t xml:space="preserve">پروژه سازی ملی طرح مالیاتی </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D2212B" w:rsidRDefault="00D2212B" w:rsidP="00A5457F">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D2212B" w:rsidRDefault="00D2212B" w:rsidP="00A5457F">
            <w:pPr>
              <w:bidi/>
              <w:jc w:val="center"/>
              <w:rPr>
                <w:rFonts w:cs="B Roya"/>
                <w:b/>
                <w:bCs/>
                <w:sz w:val="22"/>
                <w:szCs w:val="22"/>
                <w:rtl/>
              </w:rPr>
            </w:pPr>
            <w:r>
              <w:rPr>
                <w:rFonts w:cs="B Roya" w:hint="cs"/>
                <w:b/>
                <w:bCs/>
                <w:sz w:val="22"/>
                <w:szCs w:val="22"/>
                <w:rtl/>
              </w:rPr>
              <w:t>-</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2212B" w:rsidRDefault="00D2212B" w:rsidP="00A5457F">
            <w:pPr>
              <w:bidi/>
              <w:jc w:val="center"/>
              <w:rPr>
                <w:rFonts w:cs="B Roya"/>
                <w:b/>
                <w:bCs/>
                <w:sz w:val="22"/>
                <w:szCs w:val="22"/>
                <w:rtl/>
              </w:rPr>
            </w:pPr>
            <w:r>
              <w:rPr>
                <w:rFonts w:cs="B Roya" w:hint="cs"/>
                <w:b/>
                <w:bCs/>
                <w:sz w:val="22"/>
                <w:szCs w:val="22"/>
                <w:rtl/>
              </w:rPr>
              <w:t>100 درصد</w:t>
            </w:r>
          </w:p>
        </w:tc>
      </w:tr>
      <w:tr w:rsidR="00D2212B" w:rsidRPr="00C52AF6" w:rsidTr="00611D9F">
        <w:trPr>
          <w:trHeight w:val="624"/>
        </w:trPr>
        <w:tc>
          <w:tcPr>
            <w:tcW w:w="1560" w:type="dxa"/>
            <w:vMerge/>
            <w:tcBorders>
              <w:left w:val="thickThinSmallGap" w:sz="24" w:space="0" w:color="auto"/>
              <w:bottom w:val="thickThinSmallGap" w:sz="24" w:space="0" w:color="auto"/>
              <w:right w:val="single" w:sz="2" w:space="0" w:color="auto"/>
            </w:tcBorders>
            <w:shd w:val="clear" w:color="auto" w:fill="auto"/>
            <w:vAlign w:val="center"/>
          </w:tcPr>
          <w:p w:rsidR="00D2212B" w:rsidRDefault="00D2212B" w:rsidP="00A5457F">
            <w:pPr>
              <w:bidi/>
              <w:jc w:val="center"/>
              <w:rPr>
                <w:rFonts w:cs="B Roya"/>
                <w:b/>
                <w:bCs/>
                <w:sz w:val="22"/>
                <w:szCs w:val="22"/>
                <w:rtl/>
                <w:lang w:bidi="fa-IR"/>
              </w:rPr>
            </w:pPr>
          </w:p>
        </w:tc>
        <w:tc>
          <w:tcPr>
            <w:tcW w:w="3968" w:type="dxa"/>
            <w:tcBorders>
              <w:left w:val="single" w:sz="2" w:space="0" w:color="auto"/>
              <w:bottom w:val="thickThinSmallGap" w:sz="24" w:space="0" w:color="auto"/>
              <w:right w:val="single" w:sz="2" w:space="0" w:color="auto"/>
            </w:tcBorders>
            <w:shd w:val="clear" w:color="auto" w:fill="auto"/>
            <w:vAlign w:val="center"/>
          </w:tcPr>
          <w:p w:rsidR="00D2212B" w:rsidRDefault="00D2212B" w:rsidP="00D437E7">
            <w:pPr>
              <w:bidi/>
              <w:jc w:val="center"/>
              <w:rPr>
                <w:rFonts w:cs="B Roya"/>
                <w:b/>
                <w:bCs/>
                <w:sz w:val="23"/>
                <w:szCs w:val="23"/>
                <w:rtl/>
                <w:lang w:bidi="fa-IR"/>
              </w:rPr>
            </w:pPr>
            <w:r>
              <w:rPr>
                <w:rFonts w:cs="B Roya" w:hint="cs"/>
                <w:b/>
                <w:bCs/>
                <w:sz w:val="23"/>
                <w:szCs w:val="23"/>
                <w:rtl/>
                <w:lang w:bidi="fa-IR"/>
              </w:rPr>
              <w:t>راه اندازی سامانه یکپارچه مالیاتی</w:t>
            </w:r>
          </w:p>
        </w:tc>
        <w:tc>
          <w:tcPr>
            <w:tcW w:w="1560" w:type="dxa"/>
            <w:tcBorders>
              <w:top w:val="single" w:sz="2" w:space="0" w:color="auto"/>
              <w:left w:val="single" w:sz="2" w:space="0" w:color="auto"/>
              <w:bottom w:val="thickThinSmallGap" w:sz="24" w:space="0" w:color="auto"/>
              <w:right w:val="single" w:sz="2" w:space="0" w:color="auto"/>
            </w:tcBorders>
            <w:shd w:val="clear" w:color="auto" w:fill="auto"/>
            <w:vAlign w:val="center"/>
          </w:tcPr>
          <w:p w:rsidR="00D2212B" w:rsidRDefault="00D2212B" w:rsidP="00A5457F">
            <w:pPr>
              <w:bidi/>
              <w:jc w:val="center"/>
              <w:rPr>
                <w:rFonts w:cs="B Roya"/>
                <w:b/>
                <w:bCs/>
                <w:sz w:val="22"/>
                <w:szCs w:val="22"/>
                <w:rtl/>
                <w:lang w:bidi="fa-IR"/>
              </w:rPr>
            </w:pPr>
          </w:p>
        </w:tc>
        <w:tc>
          <w:tcPr>
            <w:tcW w:w="1560" w:type="dxa"/>
            <w:tcBorders>
              <w:top w:val="single" w:sz="2" w:space="0" w:color="auto"/>
              <w:left w:val="single" w:sz="2" w:space="0" w:color="auto"/>
              <w:bottom w:val="thickThinSmallGap" w:sz="24" w:space="0" w:color="auto"/>
              <w:right w:val="single" w:sz="2" w:space="0" w:color="auto"/>
            </w:tcBorders>
            <w:shd w:val="clear" w:color="auto" w:fill="auto"/>
            <w:vAlign w:val="center"/>
          </w:tcPr>
          <w:p w:rsidR="00D2212B" w:rsidRDefault="00D2212B" w:rsidP="00A5457F">
            <w:pPr>
              <w:bidi/>
              <w:jc w:val="center"/>
              <w:rPr>
                <w:rFonts w:cs="B Roya"/>
                <w:b/>
                <w:bCs/>
                <w:sz w:val="22"/>
                <w:szCs w:val="22"/>
                <w:rtl/>
              </w:rPr>
            </w:pPr>
          </w:p>
        </w:tc>
        <w:tc>
          <w:tcPr>
            <w:tcW w:w="1559" w:type="dxa"/>
            <w:tcBorders>
              <w:top w:val="single" w:sz="2" w:space="0" w:color="auto"/>
              <w:left w:val="single" w:sz="2" w:space="0" w:color="auto"/>
              <w:bottom w:val="thickThinSmallGap" w:sz="24" w:space="0" w:color="auto"/>
              <w:right w:val="thinThickSmallGap" w:sz="24" w:space="0" w:color="auto"/>
            </w:tcBorders>
            <w:shd w:val="clear" w:color="auto" w:fill="auto"/>
            <w:vAlign w:val="center"/>
          </w:tcPr>
          <w:p w:rsidR="00D2212B" w:rsidRDefault="00D2212B" w:rsidP="00A5457F">
            <w:pPr>
              <w:bidi/>
              <w:jc w:val="center"/>
              <w:rPr>
                <w:rFonts w:cs="B Roya"/>
                <w:b/>
                <w:bCs/>
                <w:sz w:val="22"/>
                <w:szCs w:val="22"/>
                <w:rtl/>
              </w:rPr>
            </w:pPr>
          </w:p>
        </w:tc>
      </w:tr>
    </w:tbl>
    <w:p w:rsidR="00D966F8" w:rsidRDefault="00D966F8" w:rsidP="00D966F8">
      <w:pPr>
        <w:bidi/>
        <w:spacing w:after="200" w:line="276" w:lineRule="auto"/>
        <w:rPr>
          <w:lang w:bidi="fa-IR"/>
        </w:rPr>
      </w:pPr>
    </w:p>
    <w:tbl>
      <w:tblPr>
        <w:tblpPr w:leftFromText="180" w:rightFromText="180" w:vertAnchor="page" w:horzAnchor="margin" w:tblpXSpec="center" w:tblpY="646"/>
        <w:tblOverlap w:val="never"/>
        <w:bidiVisual/>
        <w:tblW w:w="10207"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560"/>
        <w:gridCol w:w="3968"/>
        <w:gridCol w:w="1560"/>
        <w:gridCol w:w="1560"/>
        <w:gridCol w:w="1559"/>
      </w:tblGrid>
      <w:tr w:rsidR="00E1418C" w:rsidRPr="00E131C2" w:rsidTr="0039001C">
        <w:trPr>
          <w:trHeight w:val="330"/>
        </w:trPr>
        <w:tc>
          <w:tcPr>
            <w:tcW w:w="1560" w:type="dxa"/>
            <w:vMerge w:val="restart"/>
            <w:tcBorders>
              <w:top w:val="thinThickSmallGap" w:sz="24" w:space="0" w:color="auto"/>
              <w:left w:val="thickThinSmallGap" w:sz="24" w:space="0" w:color="auto"/>
              <w:right w:val="single" w:sz="2" w:space="0" w:color="auto"/>
            </w:tcBorders>
            <w:shd w:val="clear" w:color="auto" w:fill="auto"/>
            <w:vAlign w:val="center"/>
          </w:tcPr>
          <w:p w:rsidR="00E1418C" w:rsidRPr="00E131C2" w:rsidRDefault="00E1418C" w:rsidP="0039001C">
            <w:pPr>
              <w:jc w:val="center"/>
              <w:rPr>
                <w:rFonts w:cs="2  Titr"/>
              </w:rPr>
            </w:pPr>
            <w:r w:rsidRPr="00E131C2">
              <w:rPr>
                <w:rFonts w:cs="2  Titr" w:hint="cs"/>
                <w:rtl/>
              </w:rPr>
              <w:lastRenderedPageBreak/>
              <w:t>اداره کل</w:t>
            </w:r>
          </w:p>
        </w:tc>
        <w:tc>
          <w:tcPr>
            <w:tcW w:w="3968" w:type="dxa"/>
            <w:vMerge w:val="restart"/>
            <w:tcBorders>
              <w:top w:val="thinThickSmallGap" w:sz="24" w:space="0" w:color="auto"/>
              <w:left w:val="single" w:sz="2" w:space="0" w:color="auto"/>
              <w:right w:val="single" w:sz="2" w:space="0" w:color="auto"/>
            </w:tcBorders>
            <w:shd w:val="clear" w:color="auto" w:fill="auto"/>
            <w:vAlign w:val="center"/>
          </w:tcPr>
          <w:p w:rsidR="00E1418C" w:rsidRDefault="00E1418C" w:rsidP="0039001C">
            <w:pPr>
              <w:bidi/>
              <w:jc w:val="center"/>
              <w:rPr>
                <w:rFonts w:cs="2  Titr"/>
                <w:sz w:val="20"/>
                <w:szCs w:val="20"/>
                <w:rtl/>
              </w:rPr>
            </w:pPr>
            <w:r w:rsidRPr="002377C4">
              <w:rPr>
                <w:rFonts w:cs="2  Titr" w:hint="cs"/>
                <w:sz w:val="20"/>
                <w:szCs w:val="20"/>
                <w:rtl/>
              </w:rPr>
              <w:t xml:space="preserve">عملکرد شاخص </w:t>
            </w:r>
          </w:p>
          <w:p w:rsidR="00E1418C" w:rsidRPr="00E131C2" w:rsidRDefault="00E1418C" w:rsidP="0039001C">
            <w:pPr>
              <w:bidi/>
              <w:jc w:val="center"/>
              <w:rPr>
                <w:rFonts w:cs="2  Titr"/>
              </w:rPr>
            </w:pPr>
            <w:r w:rsidRPr="00892419">
              <w:rPr>
                <w:rFonts w:cs="2  Titr" w:hint="cs"/>
                <w:sz w:val="20"/>
                <w:szCs w:val="20"/>
                <w:rtl/>
              </w:rPr>
              <w:t>(مختصر و مفید حداکثر 3 مورد)</w:t>
            </w:r>
          </w:p>
        </w:tc>
        <w:tc>
          <w:tcPr>
            <w:tcW w:w="4679" w:type="dxa"/>
            <w:gridSpan w:val="3"/>
            <w:tcBorders>
              <w:top w:val="thinThickSmallGap" w:sz="24" w:space="0" w:color="auto"/>
              <w:left w:val="single" w:sz="2" w:space="0" w:color="auto"/>
              <w:right w:val="thinThickSmallGap" w:sz="24" w:space="0" w:color="auto"/>
            </w:tcBorders>
            <w:shd w:val="clear" w:color="auto" w:fill="auto"/>
            <w:vAlign w:val="center"/>
          </w:tcPr>
          <w:p w:rsidR="00E1418C" w:rsidRPr="00E131C2" w:rsidRDefault="00E1418C" w:rsidP="0039001C">
            <w:pPr>
              <w:jc w:val="center"/>
              <w:rPr>
                <w:rFonts w:cs="2  Titr"/>
              </w:rPr>
            </w:pPr>
            <w:r w:rsidRPr="00E131C2">
              <w:rPr>
                <w:rFonts w:cs="2  Titr" w:hint="cs"/>
                <w:rtl/>
              </w:rPr>
              <w:t>میزان</w:t>
            </w:r>
            <w:r>
              <w:rPr>
                <w:rFonts w:cs="2  Titr" w:hint="cs"/>
                <w:rtl/>
              </w:rPr>
              <w:t xml:space="preserve"> /تعداد</w:t>
            </w:r>
          </w:p>
        </w:tc>
      </w:tr>
      <w:tr w:rsidR="00E1418C" w:rsidRPr="00E131C2" w:rsidTr="0039001C">
        <w:trPr>
          <w:trHeight w:val="426"/>
        </w:trPr>
        <w:tc>
          <w:tcPr>
            <w:tcW w:w="1560" w:type="dxa"/>
            <w:vMerge/>
            <w:tcBorders>
              <w:left w:val="thickThinSmallGap" w:sz="24" w:space="0" w:color="auto"/>
              <w:bottom w:val="single" w:sz="12" w:space="0" w:color="auto"/>
              <w:right w:val="single" w:sz="2" w:space="0" w:color="auto"/>
            </w:tcBorders>
            <w:shd w:val="clear" w:color="auto" w:fill="auto"/>
            <w:vAlign w:val="center"/>
          </w:tcPr>
          <w:p w:rsidR="00E1418C" w:rsidRPr="00E131C2" w:rsidRDefault="00E1418C" w:rsidP="0039001C">
            <w:pPr>
              <w:jc w:val="center"/>
              <w:rPr>
                <w:rFonts w:cs="2  Titr"/>
                <w:sz w:val="20"/>
                <w:szCs w:val="20"/>
                <w:rtl/>
              </w:rPr>
            </w:pPr>
          </w:p>
        </w:tc>
        <w:tc>
          <w:tcPr>
            <w:tcW w:w="3968" w:type="dxa"/>
            <w:vMerge/>
            <w:tcBorders>
              <w:left w:val="single" w:sz="2" w:space="0" w:color="auto"/>
              <w:bottom w:val="single" w:sz="12" w:space="0" w:color="auto"/>
              <w:right w:val="single" w:sz="2" w:space="0" w:color="auto"/>
            </w:tcBorders>
            <w:shd w:val="clear" w:color="auto" w:fill="auto"/>
            <w:vAlign w:val="center"/>
          </w:tcPr>
          <w:p w:rsidR="00E1418C" w:rsidRPr="00E131C2" w:rsidRDefault="00E1418C" w:rsidP="0039001C">
            <w:pPr>
              <w:jc w:val="center"/>
              <w:rPr>
                <w:rFonts w:cs="2  Titr"/>
                <w:sz w:val="20"/>
                <w:szCs w:val="20"/>
                <w:rtl/>
              </w:rPr>
            </w:pPr>
          </w:p>
        </w:tc>
        <w:tc>
          <w:tcPr>
            <w:tcW w:w="1560" w:type="dxa"/>
            <w:tcBorders>
              <w:left w:val="single" w:sz="2" w:space="0" w:color="auto"/>
              <w:bottom w:val="single" w:sz="12" w:space="0" w:color="auto"/>
            </w:tcBorders>
            <w:shd w:val="clear" w:color="auto" w:fill="auto"/>
            <w:vAlign w:val="center"/>
          </w:tcPr>
          <w:p w:rsidR="00E1418C" w:rsidRPr="00E131C2" w:rsidRDefault="00E1418C" w:rsidP="0039001C">
            <w:pPr>
              <w:jc w:val="center"/>
              <w:rPr>
                <w:rFonts w:cs="2  Titr"/>
                <w:sz w:val="16"/>
                <w:szCs w:val="16"/>
                <w:rtl/>
              </w:rPr>
            </w:pPr>
            <w:r w:rsidRPr="00E131C2">
              <w:rPr>
                <w:rFonts w:cs="2  Titr" w:hint="cs"/>
                <w:sz w:val="16"/>
                <w:szCs w:val="16"/>
                <w:rtl/>
              </w:rPr>
              <w:t>سال 84 تا 88</w:t>
            </w:r>
          </w:p>
        </w:tc>
        <w:tc>
          <w:tcPr>
            <w:tcW w:w="1560" w:type="dxa"/>
            <w:tcBorders>
              <w:bottom w:val="single" w:sz="12" w:space="0" w:color="auto"/>
            </w:tcBorders>
            <w:shd w:val="clear" w:color="auto" w:fill="auto"/>
            <w:vAlign w:val="center"/>
          </w:tcPr>
          <w:p w:rsidR="00E1418C" w:rsidRPr="00E131C2" w:rsidRDefault="00E1418C" w:rsidP="0039001C">
            <w:pPr>
              <w:jc w:val="center"/>
              <w:rPr>
                <w:rFonts w:cs="2  Titr"/>
                <w:sz w:val="16"/>
                <w:szCs w:val="16"/>
                <w:rtl/>
              </w:rPr>
            </w:pPr>
            <w:r w:rsidRPr="00E131C2">
              <w:rPr>
                <w:rFonts w:cs="2  Titr" w:hint="cs"/>
                <w:sz w:val="16"/>
                <w:szCs w:val="16"/>
                <w:rtl/>
              </w:rPr>
              <w:t>سال 88 تا 92</w:t>
            </w:r>
          </w:p>
        </w:tc>
        <w:tc>
          <w:tcPr>
            <w:tcW w:w="1559" w:type="dxa"/>
            <w:tcBorders>
              <w:bottom w:val="single" w:sz="12" w:space="0" w:color="auto"/>
              <w:right w:val="thinThickSmallGap" w:sz="24" w:space="0" w:color="auto"/>
            </w:tcBorders>
            <w:shd w:val="clear" w:color="auto" w:fill="auto"/>
            <w:vAlign w:val="center"/>
          </w:tcPr>
          <w:p w:rsidR="00E1418C" w:rsidRPr="00E131C2" w:rsidRDefault="00E1418C" w:rsidP="0039001C">
            <w:pPr>
              <w:jc w:val="center"/>
              <w:rPr>
                <w:rFonts w:cs="2  Titr"/>
                <w:sz w:val="16"/>
                <w:szCs w:val="16"/>
                <w:rtl/>
              </w:rPr>
            </w:pPr>
            <w:r w:rsidRPr="00E131C2">
              <w:rPr>
                <w:rFonts w:cs="2  Titr" w:hint="cs"/>
                <w:sz w:val="16"/>
                <w:szCs w:val="16"/>
                <w:rtl/>
              </w:rPr>
              <w:t>مرداد 92 تاکنون</w:t>
            </w:r>
          </w:p>
        </w:tc>
      </w:tr>
      <w:tr w:rsidR="00611D9F" w:rsidRPr="007A6CBF" w:rsidTr="0039001C">
        <w:trPr>
          <w:trHeight w:val="624"/>
        </w:trPr>
        <w:tc>
          <w:tcPr>
            <w:tcW w:w="1560" w:type="dxa"/>
            <w:vMerge w:val="restart"/>
            <w:tcBorders>
              <w:left w:val="thickThinSmallGap" w:sz="24" w:space="0" w:color="auto"/>
              <w:right w:val="single" w:sz="2" w:space="0" w:color="auto"/>
            </w:tcBorders>
            <w:shd w:val="clear" w:color="auto" w:fill="auto"/>
            <w:vAlign w:val="center"/>
          </w:tcPr>
          <w:p w:rsidR="00611D9F" w:rsidRPr="00892419" w:rsidRDefault="00611D9F" w:rsidP="0039001C">
            <w:pPr>
              <w:bidi/>
              <w:jc w:val="center"/>
              <w:rPr>
                <w:rFonts w:cs="B Roya"/>
                <w:b/>
                <w:bCs/>
                <w:sz w:val="22"/>
                <w:szCs w:val="22"/>
                <w:rtl/>
                <w:lang w:bidi="fa-IR"/>
              </w:rPr>
            </w:pPr>
            <w:r>
              <w:rPr>
                <w:rFonts w:cs="B Roya" w:hint="cs"/>
                <w:b/>
                <w:bCs/>
                <w:sz w:val="22"/>
                <w:szCs w:val="22"/>
                <w:rtl/>
                <w:lang w:bidi="fa-IR"/>
              </w:rPr>
              <w:t>جهادکشاورزی</w:t>
            </w:r>
          </w:p>
        </w:tc>
        <w:tc>
          <w:tcPr>
            <w:tcW w:w="3968" w:type="dxa"/>
            <w:tcBorders>
              <w:top w:val="single" w:sz="12" w:space="0" w:color="auto"/>
              <w:left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تولید گوشت مرغ (تن)</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131223</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170727</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611D9F" w:rsidRPr="007A6CBF" w:rsidRDefault="00611D9F" w:rsidP="0039001C">
            <w:pPr>
              <w:bidi/>
              <w:jc w:val="center"/>
              <w:rPr>
                <w:rFonts w:cs="B Roya"/>
                <w:b/>
                <w:bCs/>
                <w:sz w:val="22"/>
                <w:szCs w:val="22"/>
                <w:rtl/>
              </w:rPr>
            </w:pPr>
            <w:r>
              <w:rPr>
                <w:rFonts w:cs="B Roya" w:hint="cs"/>
                <w:b/>
                <w:bCs/>
                <w:sz w:val="22"/>
                <w:szCs w:val="22"/>
                <w:rtl/>
              </w:rPr>
              <w:t>191600</w:t>
            </w:r>
          </w:p>
        </w:tc>
      </w:tr>
      <w:tr w:rsidR="00611D9F" w:rsidRPr="007A6CBF" w:rsidTr="0039001C">
        <w:trPr>
          <w:trHeight w:val="624"/>
        </w:trPr>
        <w:tc>
          <w:tcPr>
            <w:tcW w:w="1560" w:type="dxa"/>
            <w:vMerge/>
            <w:tcBorders>
              <w:left w:val="thickThinSmallGap" w:sz="24" w:space="0" w:color="auto"/>
              <w:right w:val="single" w:sz="2" w:space="0" w:color="auto"/>
            </w:tcBorders>
            <w:shd w:val="clear" w:color="auto" w:fill="auto"/>
            <w:vAlign w:val="center"/>
          </w:tcPr>
          <w:p w:rsidR="00611D9F" w:rsidRPr="00892419" w:rsidRDefault="00611D9F" w:rsidP="0039001C">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تولید تخم مرغ (تن)</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33264</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38132</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611D9F" w:rsidRPr="007A6CBF" w:rsidRDefault="00611D9F" w:rsidP="0039001C">
            <w:pPr>
              <w:bidi/>
              <w:jc w:val="center"/>
              <w:rPr>
                <w:rFonts w:cs="B Roya"/>
                <w:b/>
                <w:bCs/>
                <w:sz w:val="22"/>
                <w:szCs w:val="22"/>
                <w:rtl/>
              </w:rPr>
            </w:pPr>
            <w:r>
              <w:rPr>
                <w:rFonts w:cs="B Roya" w:hint="cs"/>
                <w:b/>
                <w:bCs/>
                <w:sz w:val="22"/>
                <w:szCs w:val="22"/>
                <w:rtl/>
              </w:rPr>
              <w:t>48580</w:t>
            </w:r>
          </w:p>
        </w:tc>
      </w:tr>
      <w:tr w:rsidR="00611D9F" w:rsidRPr="007A6CBF" w:rsidTr="00611D9F">
        <w:trPr>
          <w:trHeight w:val="624"/>
        </w:trPr>
        <w:tc>
          <w:tcPr>
            <w:tcW w:w="1560" w:type="dxa"/>
            <w:vMerge/>
            <w:tcBorders>
              <w:left w:val="thickThinSmallGap" w:sz="24" w:space="0" w:color="auto"/>
              <w:right w:val="single" w:sz="2" w:space="0" w:color="auto"/>
            </w:tcBorders>
            <w:shd w:val="clear" w:color="auto" w:fill="auto"/>
            <w:vAlign w:val="center"/>
          </w:tcPr>
          <w:p w:rsidR="00611D9F" w:rsidRPr="00892419" w:rsidRDefault="00611D9F" w:rsidP="0039001C">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توسعه صادرات محصولات کشاورزی (تن)</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24500</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26050</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29393</w:t>
            </w:r>
          </w:p>
        </w:tc>
      </w:tr>
      <w:tr w:rsidR="00611D9F" w:rsidRPr="007A6CBF" w:rsidTr="00611D9F">
        <w:trPr>
          <w:trHeight w:val="624"/>
        </w:trPr>
        <w:tc>
          <w:tcPr>
            <w:tcW w:w="1560" w:type="dxa"/>
            <w:vMerge/>
            <w:tcBorders>
              <w:left w:val="thickThinSmallGap" w:sz="24" w:space="0" w:color="auto"/>
              <w:right w:val="single" w:sz="2" w:space="0" w:color="auto"/>
            </w:tcBorders>
            <w:shd w:val="clear" w:color="auto" w:fill="auto"/>
            <w:vAlign w:val="center"/>
          </w:tcPr>
          <w:p w:rsidR="00611D9F" w:rsidRPr="00892419" w:rsidRDefault="00611D9F" w:rsidP="0039001C">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اصلاح و بهسازی باغات درجه دو (هکتار)</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2000</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10000</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28000</w:t>
            </w:r>
          </w:p>
        </w:tc>
      </w:tr>
      <w:tr w:rsidR="00611D9F" w:rsidRPr="007A6CBF" w:rsidTr="00611D9F">
        <w:trPr>
          <w:trHeight w:val="624"/>
        </w:trPr>
        <w:tc>
          <w:tcPr>
            <w:tcW w:w="1560" w:type="dxa"/>
            <w:vMerge/>
            <w:tcBorders>
              <w:left w:val="thickThinSmallGap" w:sz="24" w:space="0" w:color="auto"/>
              <w:right w:val="single" w:sz="2" w:space="0" w:color="auto"/>
            </w:tcBorders>
            <w:shd w:val="clear" w:color="auto" w:fill="auto"/>
            <w:vAlign w:val="center"/>
          </w:tcPr>
          <w:p w:rsidR="00611D9F" w:rsidRPr="00892419" w:rsidRDefault="00611D9F" w:rsidP="0039001C">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اجرای طرح خوداتکایی گندم میانگین در سال (تن)</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90</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81</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102</w:t>
            </w:r>
          </w:p>
        </w:tc>
      </w:tr>
      <w:tr w:rsidR="00611D9F" w:rsidRPr="007A6CBF" w:rsidTr="00611D9F">
        <w:trPr>
          <w:trHeight w:val="624"/>
        </w:trPr>
        <w:tc>
          <w:tcPr>
            <w:tcW w:w="1560" w:type="dxa"/>
            <w:vMerge/>
            <w:tcBorders>
              <w:left w:val="thickThinSmallGap" w:sz="24" w:space="0" w:color="auto"/>
              <w:right w:val="single" w:sz="2" w:space="0" w:color="auto"/>
            </w:tcBorders>
            <w:shd w:val="clear" w:color="auto" w:fill="auto"/>
            <w:vAlign w:val="center"/>
          </w:tcPr>
          <w:p w:rsidR="00611D9F" w:rsidRPr="00892419" w:rsidRDefault="00611D9F" w:rsidP="0039001C">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اشتغال (نفر)</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4654</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5100</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5950</w:t>
            </w:r>
          </w:p>
        </w:tc>
      </w:tr>
      <w:tr w:rsidR="00611D9F" w:rsidRPr="007A6CBF" w:rsidTr="00611D9F">
        <w:trPr>
          <w:trHeight w:val="624"/>
        </w:trPr>
        <w:tc>
          <w:tcPr>
            <w:tcW w:w="1560" w:type="dxa"/>
            <w:vMerge/>
            <w:tcBorders>
              <w:left w:val="thickThinSmallGap" w:sz="24" w:space="0" w:color="auto"/>
              <w:right w:val="single" w:sz="2" w:space="0" w:color="auto"/>
            </w:tcBorders>
            <w:shd w:val="clear" w:color="auto" w:fill="auto"/>
            <w:vAlign w:val="center"/>
          </w:tcPr>
          <w:p w:rsidR="00611D9F" w:rsidRPr="00892419" w:rsidRDefault="00611D9F" w:rsidP="0039001C">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اجرای آبیاری تحت فشار (هکتار)</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2465</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4605</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5185</w:t>
            </w:r>
          </w:p>
        </w:tc>
      </w:tr>
      <w:tr w:rsidR="00611D9F" w:rsidRPr="007A6CBF" w:rsidTr="00611D9F">
        <w:trPr>
          <w:trHeight w:val="624"/>
        </w:trPr>
        <w:tc>
          <w:tcPr>
            <w:tcW w:w="1560" w:type="dxa"/>
            <w:vMerge/>
            <w:tcBorders>
              <w:left w:val="thickThinSmallGap" w:sz="24" w:space="0" w:color="auto"/>
              <w:right w:val="single" w:sz="2" w:space="0" w:color="auto"/>
            </w:tcBorders>
            <w:shd w:val="clear" w:color="auto" w:fill="auto"/>
            <w:vAlign w:val="center"/>
          </w:tcPr>
          <w:p w:rsidR="00611D9F" w:rsidRPr="00892419" w:rsidRDefault="00611D9F" w:rsidP="0039001C">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تعداد جواز در صنایع تبدیلی تکمیلی بخش کشاورزی (فقره)</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214</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225</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224</w:t>
            </w:r>
          </w:p>
        </w:tc>
      </w:tr>
      <w:tr w:rsidR="00611D9F" w:rsidRPr="007A6CBF" w:rsidTr="00611D9F">
        <w:trPr>
          <w:trHeight w:val="624"/>
        </w:trPr>
        <w:tc>
          <w:tcPr>
            <w:tcW w:w="1560" w:type="dxa"/>
            <w:vMerge/>
            <w:tcBorders>
              <w:left w:val="thickThinSmallGap" w:sz="24" w:space="0" w:color="auto"/>
              <w:bottom w:val="single" w:sz="24" w:space="0" w:color="auto"/>
              <w:right w:val="single" w:sz="2" w:space="0" w:color="auto"/>
            </w:tcBorders>
            <w:shd w:val="clear" w:color="auto" w:fill="auto"/>
            <w:vAlign w:val="center"/>
          </w:tcPr>
          <w:p w:rsidR="00611D9F" w:rsidRPr="00892419" w:rsidRDefault="00611D9F" w:rsidP="0039001C">
            <w:pPr>
              <w:bidi/>
              <w:jc w:val="center"/>
              <w:rPr>
                <w:rFonts w:cs="B Roya"/>
                <w:b/>
                <w:bCs/>
                <w:sz w:val="22"/>
                <w:szCs w:val="22"/>
                <w:rtl/>
                <w:lang w:bidi="fa-IR"/>
              </w:rPr>
            </w:pPr>
          </w:p>
        </w:tc>
        <w:tc>
          <w:tcPr>
            <w:tcW w:w="3968" w:type="dxa"/>
            <w:tcBorders>
              <w:left w:val="single" w:sz="2" w:space="0" w:color="auto"/>
              <w:bottom w:val="single" w:sz="24"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سرمایه گذاری در صنایع تبدیلی و تکمیلی بخش کشاورزی (میلیون ریال)</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1864504</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2462509</w:t>
            </w:r>
          </w:p>
        </w:tc>
        <w:tc>
          <w:tcPr>
            <w:tcW w:w="1559"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3926868</w:t>
            </w:r>
          </w:p>
        </w:tc>
      </w:tr>
      <w:tr w:rsidR="00611D9F" w:rsidRPr="007A6CBF" w:rsidTr="00611D9F">
        <w:trPr>
          <w:trHeight w:val="624"/>
        </w:trPr>
        <w:tc>
          <w:tcPr>
            <w:tcW w:w="1560" w:type="dxa"/>
            <w:vMerge w:val="restart"/>
            <w:tcBorders>
              <w:top w:val="single" w:sz="24" w:space="0" w:color="auto"/>
              <w:left w:val="thickThinSmallGap" w:sz="24" w:space="0" w:color="auto"/>
              <w:right w:val="single" w:sz="2" w:space="0" w:color="auto"/>
            </w:tcBorders>
            <w:shd w:val="clear" w:color="auto" w:fill="auto"/>
            <w:vAlign w:val="center"/>
          </w:tcPr>
          <w:p w:rsidR="00611D9F" w:rsidRPr="00892419" w:rsidRDefault="00611D9F" w:rsidP="0039001C">
            <w:pPr>
              <w:bidi/>
              <w:jc w:val="center"/>
              <w:rPr>
                <w:rFonts w:cs="B Roya"/>
                <w:b/>
                <w:bCs/>
                <w:sz w:val="22"/>
                <w:szCs w:val="22"/>
                <w:rtl/>
                <w:lang w:bidi="fa-IR"/>
              </w:rPr>
            </w:pPr>
            <w:r>
              <w:rPr>
                <w:rFonts w:cs="B Roya" w:hint="cs"/>
                <w:b/>
                <w:bCs/>
                <w:sz w:val="22"/>
                <w:szCs w:val="22"/>
                <w:rtl/>
                <w:lang w:bidi="fa-IR"/>
              </w:rPr>
              <w:t>حج و زیارت</w:t>
            </w:r>
          </w:p>
        </w:tc>
        <w:tc>
          <w:tcPr>
            <w:tcW w:w="3968" w:type="dxa"/>
            <w:tcBorders>
              <w:top w:val="single" w:sz="24" w:space="0" w:color="auto"/>
              <w:left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تعداد اعزامهای حج تمتع</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1411</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2724</w:t>
            </w:r>
          </w:p>
        </w:tc>
        <w:tc>
          <w:tcPr>
            <w:tcW w:w="1559"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2149</w:t>
            </w:r>
          </w:p>
        </w:tc>
      </w:tr>
      <w:tr w:rsidR="00611D9F" w:rsidRPr="007A6CBF" w:rsidTr="00611D9F">
        <w:trPr>
          <w:trHeight w:val="624"/>
        </w:trPr>
        <w:tc>
          <w:tcPr>
            <w:tcW w:w="1560" w:type="dxa"/>
            <w:vMerge/>
            <w:tcBorders>
              <w:left w:val="thickThinSmallGap" w:sz="24"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ساماندهی اعزامهای خاص در قالب گروههای پیاده روی عتبات عالیات</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8300</w:t>
            </w:r>
          </w:p>
        </w:tc>
      </w:tr>
      <w:tr w:rsidR="00611D9F" w:rsidRPr="007A6CBF" w:rsidTr="00E03786">
        <w:trPr>
          <w:trHeight w:val="624"/>
        </w:trPr>
        <w:tc>
          <w:tcPr>
            <w:tcW w:w="1560" w:type="dxa"/>
            <w:vMerge/>
            <w:tcBorders>
              <w:left w:val="thickThinSmallGap" w:sz="24" w:space="0" w:color="auto"/>
              <w:bottom w:val="single" w:sz="24"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p>
        </w:tc>
        <w:tc>
          <w:tcPr>
            <w:tcW w:w="3968" w:type="dxa"/>
            <w:tcBorders>
              <w:left w:val="single" w:sz="2" w:space="0" w:color="auto"/>
              <w:bottom w:val="single" w:sz="24"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راه اندازی نظام هم اندیشی در عرصه های زیارتی</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611D9F" w:rsidRDefault="00611D9F" w:rsidP="0039001C">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10</w:t>
            </w:r>
          </w:p>
        </w:tc>
        <w:tc>
          <w:tcPr>
            <w:tcW w:w="1559"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611D9F" w:rsidRDefault="00611D9F" w:rsidP="0039001C">
            <w:pPr>
              <w:bidi/>
              <w:jc w:val="center"/>
              <w:rPr>
                <w:rFonts w:cs="B Roya"/>
                <w:b/>
                <w:bCs/>
                <w:sz w:val="22"/>
                <w:szCs w:val="22"/>
                <w:rtl/>
              </w:rPr>
            </w:pPr>
            <w:r>
              <w:rPr>
                <w:rFonts w:cs="B Roya" w:hint="cs"/>
                <w:b/>
                <w:bCs/>
                <w:sz w:val="22"/>
                <w:szCs w:val="22"/>
                <w:rtl/>
              </w:rPr>
              <w:t>17</w:t>
            </w:r>
          </w:p>
        </w:tc>
      </w:tr>
      <w:tr w:rsidR="00E03786" w:rsidRPr="007A6CBF" w:rsidTr="00E03786">
        <w:trPr>
          <w:trHeight w:val="624"/>
        </w:trPr>
        <w:tc>
          <w:tcPr>
            <w:tcW w:w="1560" w:type="dxa"/>
            <w:vMerge w:val="restart"/>
            <w:tcBorders>
              <w:top w:val="single" w:sz="24" w:space="0" w:color="auto"/>
              <w:left w:val="thickThinSmallGap" w:sz="24" w:space="0" w:color="auto"/>
              <w:right w:val="single" w:sz="2" w:space="0" w:color="auto"/>
            </w:tcBorders>
            <w:shd w:val="clear" w:color="auto" w:fill="auto"/>
            <w:vAlign w:val="center"/>
          </w:tcPr>
          <w:p w:rsidR="00E03786" w:rsidRDefault="00E03786" w:rsidP="0039001C">
            <w:pPr>
              <w:bidi/>
              <w:jc w:val="center"/>
              <w:rPr>
                <w:rFonts w:cs="B Roya"/>
                <w:b/>
                <w:bCs/>
                <w:sz w:val="22"/>
                <w:szCs w:val="22"/>
                <w:rtl/>
                <w:lang w:bidi="fa-IR"/>
              </w:rPr>
            </w:pPr>
            <w:r>
              <w:rPr>
                <w:rFonts w:cs="B Roya" w:hint="cs"/>
                <w:b/>
                <w:bCs/>
                <w:sz w:val="22"/>
                <w:szCs w:val="22"/>
                <w:rtl/>
                <w:lang w:bidi="fa-IR"/>
              </w:rPr>
              <w:t>ورزش و جوانان</w:t>
            </w:r>
          </w:p>
        </w:tc>
        <w:tc>
          <w:tcPr>
            <w:tcW w:w="3968" w:type="dxa"/>
            <w:tcBorders>
              <w:top w:val="single" w:sz="24" w:space="0" w:color="auto"/>
              <w:left w:val="single" w:sz="2" w:space="0" w:color="auto"/>
              <w:right w:val="single" w:sz="2" w:space="0" w:color="auto"/>
            </w:tcBorders>
            <w:shd w:val="clear" w:color="auto" w:fill="auto"/>
            <w:vAlign w:val="center"/>
          </w:tcPr>
          <w:p w:rsidR="00E03786" w:rsidRDefault="00E03786" w:rsidP="0039001C">
            <w:pPr>
              <w:bidi/>
              <w:jc w:val="center"/>
              <w:rPr>
                <w:rFonts w:cs="B Roya"/>
                <w:b/>
                <w:bCs/>
                <w:sz w:val="22"/>
                <w:szCs w:val="22"/>
                <w:rtl/>
                <w:lang w:bidi="fa-IR"/>
              </w:rPr>
            </w:pPr>
            <w:r>
              <w:rPr>
                <w:rFonts w:cs="B Roya" w:hint="cs"/>
                <w:b/>
                <w:bCs/>
                <w:sz w:val="22"/>
                <w:szCs w:val="22"/>
                <w:rtl/>
                <w:lang w:bidi="fa-IR"/>
              </w:rPr>
              <w:t>میزبانی مسابقات ورزشی</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E03786" w:rsidRDefault="00E03786" w:rsidP="0039001C">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E03786" w:rsidRDefault="00E03786" w:rsidP="0039001C">
            <w:pPr>
              <w:bidi/>
              <w:jc w:val="center"/>
              <w:rPr>
                <w:rFonts w:cs="B Roya"/>
                <w:b/>
                <w:bCs/>
                <w:sz w:val="22"/>
                <w:szCs w:val="22"/>
                <w:rtl/>
              </w:rPr>
            </w:pPr>
            <w:r>
              <w:rPr>
                <w:rFonts w:cs="B Roya" w:hint="cs"/>
                <w:b/>
                <w:bCs/>
                <w:sz w:val="22"/>
                <w:szCs w:val="22"/>
                <w:rtl/>
              </w:rPr>
              <w:t>202</w:t>
            </w:r>
          </w:p>
        </w:tc>
        <w:tc>
          <w:tcPr>
            <w:tcW w:w="1559"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E03786" w:rsidRDefault="00E03786" w:rsidP="0039001C">
            <w:pPr>
              <w:bidi/>
              <w:jc w:val="center"/>
              <w:rPr>
                <w:rFonts w:cs="B Roya"/>
                <w:b/>
                <w:bCs/>
                <w:sz w:val="22"/>
                <w:szCs w:val="22"/>
                <w:rtl/>
              </w:rPr>
            </w:pPr>
            <w:r>
              <w:rPr>
                <w:rFonts w:cs="B Roya" w:hint="cs"/>
                <w:b/>
                <w:bCs/>
                <w:sz w:val="22"/>
                <w:szCs w:val="22"/>
                <w:rtl/>
              </w:rPr>
              <w:t>208</w:t>
            </w:r>
          </w:p>
        </w:tc>
      </w:tr>
      <w:tr w:rsidR="00E03786" w:rsidRPr="007A6CBF" w:rsidTr="00CB146D">
        <w:trPr>
          <w:trHeight w:val="624"/>
        </w:trPr>
        <w:tc>
          <w:tcPr>
            <w:tcW w:w="1560" w:type="dxa"/>
            <w:vMerge/>
            <w:tcBorders>
              <w:left w:val="thickThinSmallGap" w:sz="24" w:space="0" w:color="auto"/>
              <w:right w:val="single" w:sz="2" w:space="0" w:color="auto"/>
            </w:tcBorders>
            <w:shd w:val="clear" w:color="auto" w:fill="auto"/>
            <w:vAlign w:val="center"/>
          </w:tcPr>
          <w:p w:rsidR="00E03786" w:rsidRDefault="00E03786" w:rsidP="0039001C">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E03786" w:rsidRDefault="00E03786" w:rsidP="0039001C">
            <w:pPr>
              <w:bidi/>
              <w:jc w:val="center"/>
              <w:rPr>
                <w:rFonts w:cs="B Roya"/>
                <w:b/>
                <w:bCs/>
                <w:sz w:val="22"/>
                <w:szCs w:val="22"/>
                <w:rtl/>
                <w:lang w:bidi="fa-IR"/>
              </w:rPr>
            </w:pPr>
            <w:r>
              <w:rPr>
                <w:rFonts w:cs="B Roya" w:hint="cs"/>
                <w:b/>
                <w:bCs/>
                <w:sz w:val="22"/>
                <w:szCs w:val="22"/>
                <w:rtl/>
                <w:lang w:bidi="fa-IR"/>
              </w:rPr>
              <w:t>سمنها</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E03786" w:rsidRDefault="00E03786" w:rsidP="0039001C">
            <w:pPr>
              <w:bidi/>
              <w:jc w:val="center"/>
              <w:rPr>
                <w:rFonts w:cs="B Roya"/>
                <w:b/>
                <w:bCs/>
                <w:sz w:val="22"/>
                <w:szCs w:val="22"/>
                <w:rtl/>
                <w:lang w:bidi="fa-IR"/>
              </w:rPr>
            </w:pPr>
            <w:r>
              <w:rPr>
                <w:rFonts w:cs="B Roya" w:hint="cs"/>
                <w:b/>
                <w:bCs/>
                <w:sz w:val="22"/>
                <w:szCs w:val="22"/>
                <w:rtl/>
                <w:lang w:bidi="fa-IR"/>
              </w:rPr>
              <w:t>51 تشکل</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E03786" w:rsidRDefault="00E03786" w:rsidP="0039001C">
            <w:pPr>
              <w:bidi/>
              <w:jc w:val="center"/>
              <w:rPr>
                <w:rFonts w:cs="B Roya"/>
                <w:b/>
                <w:bCs/>
                <w:sz w:val="22"/>
                <w:szCs w:val="22"/>
                <w:rtl/>
              </w:rPr>
            </w:pPr>
            <w:r>
              <w:rPr>
                <w:rFonts w:cs="B Roya" w:hint="cs"/>
                <w:b/>
                <w:bCs/>
                <w:sz w:val="22"/>
                <w:szCs w:val="22"/>
                <w:rtl/>
              </w:rPr>
              <w:t>9</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E03786" w:rsidRDefault="00E03786" w:rsidP="0039001C">
            <w:pPr>
              <w:bidi/>
              <w:jc w:val="center"/>
              <w:rPr>
                <w:rFonts w:cs="B Roya"/>
                <w:b/>
                <w:bCs/>
                <w:sz w:val="22"/>
                <w:szCs w:val="22"/>
                <w:rtl/>
              </w:rPr>
            </w:pPr>
            <w:r>
              <w:rPr>
                <w:rFonts w:cs="B Roya" w:hint="cs"/>
                <w:b/>
                <w:bCs/>
                <w:sz w:val="22"/>
                <w:szCs w:val="22"/>
                <w:rtl/>
              </w:rPr>
              <w:t>33</w:t>
            </w:r>
          </w:p>
        </w:tc>
      </w:tr>
      <w:tr w:rsidR="00E03786" w:rsidRPr="007A6CBF" w:rsidTr="00FA264B">
        <w:trPr>
          <w:trHeight w:val="624"/>
        </w:trPr>
        <w:tc>
          <w:tcPr>
            <w:tcW w:w="1560" w:type="dxa"/>
            <w:vMerge/>
            <w:tcBorders>
              <w:left w:val="thickThinSmallGap" w:sz="24" w:space="0" w:color="auto"/>
              <w:bottom w:val="single" w:sz="24" w:space="0" w:color="auto"/>
              <w:right w:val="single" w:sz="2" w:space="0" w:color="auto"/>
            </w:tcBorders>
            <w:shd w:val="clear" w:color="auto" w:fill="auto"/>
            <w:vAlign w:val="center"/>
          </w:tcPr>
          <w:p w:rsidR="00E03786" w:rsidRDefault="00E03786" w:rsidP="0039001C">
            <w:pPr>
              <w:bidi/>
              <w:jc w:val="center"/>
              <w:rPr>
                <w:rFonts w:cs="B Roya"/>
                <w:b/>
                <w:bCs/>
                <w:sz w:val="22"/>
                <w:szCs w:val="22"/>
                <w:rtl/>
                <w:lang w:bidi="fa-IR"/>
              </w:rPr>
            </w:pPr>
          </w:p>
        </w:tc>
        <w:tc>
          <w:tcPr>
            <w:tcW w:w="3968" w:type="dxa"/>
            <w:tcBorders>
              <w:left w:val="single" w:sz="2" w:space="0" w:color="auto"/>
              <w:bottom w:val="single" w:sz="24" w:space="0" w:color="auto"/>
              <w:right w:val="single" w:sz="2" w:space="0" w:color="auto"/>
            </w:tcBorders>
            <w:shd w:val="clear" w:color="auto" w:fill="auto"/>
            <w:vAlign w:val="center"/>
          </w:tcPr>
          <w:p w:rsidR="00E03786" w:rsidRDefault="00E03786" w:rsidP="0039001C">
            <w:pPr>
              <w:bidi/>
              <w:jc w:val="center"/>
              <w:rPr>
                <w:rFonts w:cs="B Roya"/>
                <w:b/>
                <w:bCs/>
                <w:sz w:val="22"/>
                <w:szCs w:val="22"/>
                <w:rtl/>
                <w:lang w:bidi="fa-IR"/>
              </w:rPr>
            </w:pPr>
            <w:r>
              <w:rPr>
                <w:rFonts w:cs="B Roya" w:hint="cs"/>
                <w:b/>
                <w:bCs/>
                <w:sz w:val="22"/>
                <w:szCs w:val="22"/>
                <w:rtl/>
                <w:lang w:bidi="fa-IR"/>
              </w:rPr>
              <w:t>سرانه ورزشی (مترمربع)</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E03786" w:rsidRDefault="00E03786" w:rsidP="0039001C">
            <w:pPr>
              <w:bidi/>
              <w:jc w:val="center"/>
              <w:rPr>
                <w:rFonts w:cs="B Roya"/>
                <w:b/>
                <w:bCs/>
                <w:sz w:val="22"/>
                <w:szCs w:val="22"/>
                <w:rtl/>
                <w:lang w:bidi="fa-IR"/>
              </w:rPr>
            </w:pPr>
            <w:r>
              <w:rPr>
                <w:rFonts w:cs="B Roya" w:hint="cs"/>
                <w:b/>
                <w:bCs/>
                <w:sz w:val="22"/>
                <w:szCs w:val="22"/>
                <w:rtl/>
                <w:lang w:bidi="fa-IR"/>
              </w:rPr>
              <w:t>68/0</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E03786" w:rsidRDefault="00E03786" w:rsidP="0039001C">
            <w:pPr>
              <w:bidi/>
              <w:jc w:val="center"/>
              <w:rPr>
                <w:rFonts w:cs="B Roya"/>
                <w:b/>
                <w:bCs/>
                <w:sz w:val="22"/>
                <w:szCs w:val="22"/>
                <w:rtl/>
              </w:rPr>
            </w:pPr>
            <w:r>
              <w:rPr>
                <w:rFonts w:cs="B Roya" w:hint="cs"/>
                <w:b/>
                <w:bCs/>
                <w:sz w:val="22"/>
                <w:szCs w:val="22"/>
                <w:rtl/>
              </w:rPr>
              <w:t>73/0</w:t>
            </w:r>
          </w:p>
        </w:tc>
        <w:tc>
          <w:tcPr>
            <w:tcW w:w="1559"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E03786" w:rsidRDefault="00E03786" w:rsidP="0039001C">
            <w:pPr>
              <w:bidi/>
              <w:jc w:val="center"/>
              <w:rPr>
                <w:rFonts w:cs="B Roya"/>
                <w:b/>
                <w:bCs/>
                <w:sz w:val="22"/>
                <w:szCs w:val="22"/>
                <w:rtl/>
                <w:lang w:bidi="fa-IR"/>
              </w:rPr>
            </w:pPr>
            <w:r>
              <w:rPr>
                <w:rFonts w:cs="B Roya" w:hint="cs"/>
                <w:b/>
                <w:bCs/>
                <w:sz w:val="22"/>
                <w:szCs w:val="22"/>
                <w:rtl/>
              </w:rPr>
              <w:t>79/0</w:t>
            </w:r>
          </w:p>
        </w:tc>
      </w:tr>
      <w:tr w:rsidR="00FA264B" w:rsidRPr="007A6CBF" w:rsidTr="00FA264B">
        <w:trPr>
          <w:trHeight w:val="624"/>
        </w:trPr>
        <w:tc>
          <w:tcPr>
            <w:tcW w:w="1560" w:type="dxa"/>
            <w:vMerge w:val="restart"/>
            <w:tcBorders>
              <w:top w:val="single" w:sz="24" w:space="0" w:color="auto"/>
              <w:left w:val="thickThinSmallGap" w:sz="24" w:space="0" w:color="auto"/>
              <w:right w:val="single" w:sz="2" w:space="0" w:color="auto"/>
            </w:tcBorders>
            <w:shd w:val="clear" w:color="auto" w:fill="auto"/>
            <w:vAlign w:val="center"/>
          </w:tcPr>
          <w:p w:rsidR="00FA264B" w:rsidRDefault="00FA264B" w:rsidP="0039001C">
            <w:pPr>
              <w:bidi/>
              <w:jc w:val="center"/>
              <w:rPr>
                <w:rFonts w:cs="B Roya"/>
                <w:b/>
                <w:bCs/>
                <w:sz w:val="22"/>
                <w:szCs w:val="22"/>
                <w:rtl/>
                <w:lang w:bidi="fa-IR"/>
              </w:rPr>
            </w:pPr>
            <w:r>
              <w:rPr>
                <w:rFonts w:cs="B Roya" w:hint="cs"/>
                <w:b/>
                <w:bCs/>
                <w:sz w:val="22"/>
                <w:szCs w:val="22"/>
                <w:rtl/>
                <w:lang w:bidi="fa-IR"/>
              </w:rPr>
              <w:t>شهرکهای صنعتی</w:t>
            </w:r>
          </w:p>
        </w:tc>
        <w:tc>
          <w:tcPr>
            <w:tcW w:w="3968" w:type="dxa"/>
            <w:tcBorders>
              <w:top w:val="single" w:sz="24" w:space="0" w:color="auto"/>
              <w:left w:val="single" w:sz="2" w:space="0" w:color="auto"/>
              <w:right w:val="single" w:sz="2" w:space="0" w:color="auto"/>
            </w:tcBorders>
            <w:shd w:val="clear" w:color="auto" w:fill="auto"/>
            <w:vAlign w:val="center"/>
          </w:tcPr>
          <w:p w:rsidR="00FA264B" w:rsidRDefault="00FA264B" w:rsidP="0039001C">
            <w:pPr>
              <w:bidi/>
              <w:jc w:val="center"/>
              <w:rPr>
                <w:rFonts w:cs="B Roya"/>
                <w:b/>
                <w:bCs/>
                <w:sz w:val="22"/>
                <w:szCs w:val="22"/>
                <w:rtl/>
                <w:lang w:bidi="fa-IR"/>
              </w:rPr>
            </w:pPr>
            <w:r>
              <w:rPr>
                <w:rFonts w:cs="B Roya" w:hint="cs"/>
                <w:b/>
                <w:bCs/>
                <w:sz w:val="22"/>
                <w:szCs w:val="22"/>
                <w:rtl/>
                <w:lang w:bidi="fa-IR"/>
              </w:rPr>
              <w:t>گازدار کردن شهرکها و نواحی صنعتی</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FA264B" w:rsidRDefault="00FA264B" w:rsidP="0039001C">
            <w:pPr>
              <w:bidi/>
              <w:jc w:val="center"/>
              <w:rPr>
                <w:rFonts w:cs="B Roya"/>
                <w:b/>
                <w:bCs/>
                <w:sz w:val="22"/>
                <w:szCs w:val="22"/>
                <w:rtl/>
                <w:lang w:bidi="fa-IR"/>
              </w:rPr>
            </w:pPr>
            <w:r>
              <w:rPr>
                <w:rFonts w:cs="B Roya" w:hint="cs"/>
                <w:b/>
                <w:bCs/>
                <w:sz w:val="22"/>
                <w:szCs w:val="22"/>
                <w:rtl/>
                <w:lang w:bidi="fa-IR"/>
              </w:rPr>
              <w:t>1</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FA264B" w:rsidRDefault="00FA264B" w:rsidP="0039001C">
            <w:pPr>
              <w:bidi/>
              <w:jc w:val="center"/>
              <w:rPr>
                <w:rFonts w:cs="B Roya"/>
                <w:b/>
                <w:bCs/>
                <w:sz w:val="22"/>
                <w:szCs w:val="22"/>
                <w:rtl/>
              </w:rPr>
            </w:pPr>
            <w:r>
              <w:rPr>
                <w:rFonts w:cs="B Roya" w:hint="cs"/>
                <w:b/>
                <w:bCs/>
                <w:sz w:val="22"/>
                <w:szCs w:val="22"/>
                <w:rtl/>
              </w:rPr>
              <w:t>3</w:t>
            </w:r>
          </w:p>
        </w:tc>
        <w:tc>
          <w:tcPr>
            <w:tcW w:w="1559"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FA264B" w:rsidRDefault="00FA264B" w:rsidP="0039001C">
            <w:pPr>
              <w:bidi/>
              <w:jc w:val="center"/>
              <w:rPr>
                <w:rFonts w:cs="B Roya"/>
                <w:b/>
                <w:bCs/>
                <w:sz w:val="22"/>
                <w:szCs w:val="22"/>
                <w:rtl/>
              </w:rPr>
            </w:pPr>
            <w:r>
              <w:rPr>
                <w:rFonts w:cs="B Roya" w:hint="cs"/>
                <w:b/>
                <w:bCs/>
                <w:sz w:val="22"/>
                <w:szCs w:val="22"/>
                <w:rtl/>
              </w:rPr>
              <w:t>3</w:t>
            </w:r>
          </w:p>
        </w:tc>
      </w:tr>
      <w:tr w:rsidR="00FA264B" w:rsidRPr="007A6CBF" w:rsidTr="00FA264B">
        <w:trPr>
          <w:trHeight w:val="624"/>
        </w:trPr>
        <w:tc>
          <w:tcPr>
            <w:tcW w:w="1560" w:type="dxa"/>
            <w:vMerge/>
            <w:tcBorders>
              <w:top w:val="single" w:sz="24" w:space="0" w:color="auto"/>
              <w:left w:val="thickThinSmallGap" w:sz="24" w:space="0" w:color="auto"/>
              <w:bottom w:val="single" w:sz="24" w:space="0" w:color="auto"/>
              <w:right w:val="single" w:sz="2" w:space="0" w:color="auto"/>
            </w:tcBorders>
            <w:shd w:val="clear" w:color="auto" w:fill="auto"/>
            <w:vAlign w:val="center"/>
          </w:tcPr>
          <w:p w:rsidR="00FA264B" w:rsidRDefault="00FA264B" w:rsidP="0039001C">
            <w:pPr>
              <w:bidi/>
              <w:jc w:val="center"/>
              <w:rPr>
                <w:rFonts w:cs="B Roya"/>
                <w:b/>
                <w:bCs/>
                <w:sz w:val="22"/>
                <w:szCs w:val="22"/>
                <w:rtl/>
                <w:lang w:bidi="fa-IR"/>
              </w:rPr>
            </w:pPr>
          </w:p>
        </w:tc>
        <w:tc>
          <w:tcPr>
            <w:tcW w:w="3968" w:type="dxa"/>
            <w:tcBorders>
              <w:left w:val="single" w:sz="2" w:space="0" w:color="auto"/>
              <w:bottom w:val="single" w:sz="24" w:space="0" w:color="auto"/>
              <w:right w:val="single" w:sz="2" w:space="0" w:color="auto"/>
            </w:tcBorders>
            <w:shd w:val="clear" w:color="auto" w:fill="auto"/>
            <w:vAlign w:val="center"/>
          </w:tcPr>
          <w:p w:rsidR="00FA264B" w:rsidRDefault="00FA264B" w:rsidP="0039001C">
            <w:pPr>
              <w:bidi/>
              <w:jc w:val="center"/>
              <w:rPr>
                <w:rFonts w:cs="B Roya"/>
                <w:b/>
                <w:bCs/>
                <w:sz w:val="22"/>
                <w:szCs w:val="22"/>
                <w:rtl/>
                <w:lang w:bidi="fa-IR"/>
              </w:rPr>
            </w:pPr>
            <w:r>
              <w:rPr>
                <w:rFonts w:cs="B Roya" w:hint="cs"/>
                <w:b/>
                <w:bCs/>
                <w:sz w:val="22"/>
                <w:szCs w:val="22"/>
                <w:rtl/>
                <w:lang w:bidi="fa-IR"/>
              </w:rPr>
              <w:t>ایجاد منطقه ویژه اقتصادی</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FA264B" w:rsidRDefault="00FA264B" w:rsidP="0039001C">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FA264B" w:rsidRDefault="00FA264B" w:rsidP="0039001C">
            <w:pPr>
              <w:bidi/>
              <w:jc w:val="center"/>
              <w:rPr>
                <w:rFonts w:cs="B Roya"/>
                <w:b/>
                <w:bCs/>
                <w:sz w:val="22"/>
                <w:szCs w:val="22"/>
                <w:rtl/>
              </w:rPr>
            </w:pPr>
            <w:r>
              <w:rPr>
                <w:rFonts w:cs="B Roya" w:hint="cs"/>
                <w:b/>
                <w:bCs/>
                <w:sz w:val="22"/>
                <w:szCs w:val="22"/>
                <w:rtl/>
              </w:rPr>
              <w:t>-</w:t>
            </w:r>
          </w:p>
        </w:tc>
        <w:tc>
          <w:tcPr>
            <w:tcW w:w="1559"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FA264B" w:rsidRDefault="00FA264B" w:rsidP="0039001C">
            <w:pPr>
              <w:bidi/>
              <w:jc w:val="center"/>
              <w:rPr>
                <w:rFonts w:cs="B Roya"/>
                <w:b/>
                <w:bCs/>
                <w:sz w:val="22"/>
                <w:szCs w:val="22"/>
                <w:rtl/>
              </w:rPr>
            </w:pPr>
            <w:r>
              <w:rPr>
                <w:rFonts w:cs="B Roya" w:hint="cs"/>
                <w:b/>
                <w:bCs/>
                <w:sz w:val="22"/>
                <w:szCs w:val="22"/>
                <w:rtl/>
              </w:rPr>
              <w:t>1</w:t>
            </w:r>
          </w:p>
        </w:tc>
      </w:tr>
      <w:tr w:rsidR="00FA264B" w:rsidRPr="007A6CBF" w:rsidTr="00FA264B">
        <w:trPr>
          <w:trHeight w:val="624"/>
        </w:trPr>
        <w:tc>
          <w:tcPr>
            <w:tcW w:w="1560" w:type="dxa"/>
            <w:vMerge w:val="restart"/>
            <w:tcBorders>
              <w:top w:val="single" w:sz="24" w:space="0" w:color="auto"/>
              <w:left w:val="thickThinSmallGap" w:sz="24" w:space="0" w:color="auto"/>
              <w:right w:val="single" w:sz="2" w:space="0" w:color="auto"/>
            </w:tcBorders>
            <w:shd w:val="clear" w:color="auto" w:fill="auto"/>
            <w:vAlign w:val="center"/>
          </w:tcPr>
          <w:p w:rsidR="00FA264B" w:rsidRDefault="00D308FB" w:rsidP="0039001C">
            <w:pPr>
              <w:bidi/>
              <w:jc w:val="center"/>
              <w:rPr>
                <w:rFonts w:cs="B Roya"/>
                <w:b/>
                <w:bCs/>
                <w:sz w:val="22"/>
                <w:szCs w:val="22"/>
                <w:rtl/>
                <w:lang w:bidi="fa-IR"/>
              </w:rPr>
            </w:pPr>
            <w:r>
              <w:rPr>
                <w:rFonts w:cs="B Roya" w:hint="cs"/>
                <w:b/>
                <w:bCs/>
                <w:sz w:val="22"/>
                <w:szCs w:val="22"/>
                <w:rtl/>
                <w:lang w:bidi="fa-IR"/>
              </w:rPr>
              <w:t>دانشگاه گرمسار</w:t>
            </w:r>
          </w:p>
        </w:tc>
        <w:tc>
          <w:tcPr>
            <w:tcW w:w="3968" w:type="dxa"/>
            <w:tcBorders>
              <w:top w:val="single" w:sz="24" w:space="0" w:color="auto"/>
              <w:left w:val="single" w:sz="2" w:space="0" w:color="auto"/>
              <w:right w:val="single" w:sz="2" w:space="0" w:color="auto"/>
            </w:tcBorders>
            <w:shd w:val="clear" w:color="auto" w:fill="auto"/>
            <w:vAlign w:val="center"/>
          </w:tcPr>
          <w:p w:rsidR="00FA264B" w:rsidRDefault="00D308FB" w:rsidP="0039001C">
            <w:pPr>
              <w:bidi/>
              <w:jc w:val="center"/>
              <w:rPr>
                <w:rFonts w:cs="B Roya"/>
                <w:b/>
                <w:bCs/>
                <w:sz w:val="22"/>
                <w:szCs w:val="22"/>
                <w:rtl/>
                <w:lang w:bidi="fa-IR"/>
              </w:rPr>
            </w:pPr>
            <w:r>
              <w:rPr>
                <w:rFonts w:cs="B Roya" w:hint="cs"/>
                <w:b/>
                <w:bCs/>
                <w:sz w:val="22"/>
                <w:szCs w:val="22"/>
                <w:rtl/>
                <w:lang w:bidi="fa-IR"/>
              </w:rPr>
              <w:t>راه اندازی و تجهیز آزمایشگاههای تخصصی وپژوهشی مرتبط با رشته های تحصیلی با وسایل آزمایشگاهی مدرن</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FA264B" w:rsidRDefault="007C0DE1" w:rsidP="0039001C">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FA264B" w:rsidRDefault="007C0DE1" w:rsidP="0039001C">
            <w:pPr>
              <w:bidi/>
              <w:jc w:val="center"/>
              <w:rPr>
                <w:rFonts w:cs="B Roya"/>
                <w:b/>
                <w:bCs/>
                <w:sz w:val="22"/>
                <w:szCs w:val="22"/>
                <w:rtl/>
              </w:rPr>
            </w:pPr>
            <w:r>
              <w:rPr>
                <w:rFonts w:cs="B Roya" w:hint="cs"/>
                <w:b/>
                <w:bCs/>
                <w:sz w:val="22"/>
                <w:szCs w:val="22"/>
                <w:rtl/>
              </w:rPr>
              <w:t>2</w:t>
            </w:r>
          </w:p>
        </w:tc>
        <w:tc>
          <w:tcPr>
            <w:tcW w:w="1559"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FA264B" w:rsidRDefault="007C0DE1" w:rsidP="0039001C">
            <w:pPr>
              <w:bidi/>
              <w:jc w:val="center"/>
              <w:rPr>
                <w:rFonts w:cs="B Roya"/>
                <w:b/>
                <w:bCs/>
                <w:sz w:val="22"/>
                <w:szCs w:val="22"/>
                <w:rtl/>
              </w:rPr>
            </w:pPr>
            <w:r>
              <w:rPr>
                <w:rFonts w:cs="B Roya" w:hint="cs"/>
                <w:b/>
                <w:bCs/>
                <w:sz w:val="22"/>
                <w:szCs w:val="22"/>
                <w:rtl/>
              </w:rPr>
              <w:t>6</w:t>
            </w:r>
          </w:p>
        </w:tc>
      </w:tr>
      <w:tr w:rsidR="00FA264B" w:rsidRPr="007A6CBF" w:rsidTr="007C0DE1">
        <w:trPr>
          <w:trHeight w:val="624"/>
        </w:trPr>
        <w:tc>
          <w:tcPr>
            <w:tcW w:w="1560" w:type="dxa"/>
            <w:vMerge/>
            <w:tcBorders>
              <w:left w:val="thickThinSmallGap" w:sz="24" w:space="0" w:color="auto"/>
              <w:bottom w:val="thickThinSmallGap" w:sz="24" w:space="0" w:color="auto"/>
              <w:right w:val="single" w:sz="2" w:space="0" w:color="auto"/>
            </w:tcBorders>
            <w:shd w:val="clear" w:color="auto" w:fill="auto"/>
            <w:vAlign w:val="center"/>
          </w:tcPr>
          <w:p w:rsidR="00FA264B" w:rsidRDefault="00FA264B" w:rsidP="0039001C">
            <w:pPr>
              <w:bidi/>
              <w:jc w:val="center"/>
              <w:rPr>
                <w:rFonts w:cs="B Roya"/>
                <w:b/>
                <w:bCs/>
                <w:sz w:val="22"/>
                <w:szCs w:val="22"/>
                <w:rtl/>
                <w:lang w:bidi="fa-IR"/>
              </w:rPr>
            </w:pPr>
          </w:p>
        </w:tc>
        <w:tc>
          <w:tcPr>
            <w:tcW w:w="3968" w:type="dxa"/>
            <w:tcBorders>
              <w:left w:val="single" w:sz="2" w:space="0" w:color="auto"/>
              <w:bottom w:val="thickThinSmallGap" w:sz="24" w:space="0" w:color="auto"/>
              <w:right w:val="single" w:sz="2" w:space="0" w:color="auto"/>
            </w:tcBorders>
            <w:shd w:val="clear" w:color="auto" w:fill="auto"/>
            <w:vAlign w:val="center"/>
          </w:tcPr>
          <w:p w:rsidR="00FA264B" w:rsidRPr="007C0DE1" w:rsidRDefault="007C0DE1" w:rsidP="0039001C">
            <w:pPr>
              <w:bidi/>
              <w:jc w:val="center"/>
              <w:rPr>
                <w:rFonts w:cs="B Roya"/>
                <w:b/>
                <w:bCs/>
                <w:sz w:val="21"/>
                <w:szCs w:val="21"/>
                <w:rtl/>
                <w:lang w:bidi="fa-IR"/>
              </w:rPr>
            </w:pPr>
            <w:r w:rsidRPr="007C0DE1">
              <w:rPr>
                <w:rFonts w:cs="B Roya" w:hint="cs"/>
                <w:b/>
                <w:bCs/>
                <w:sz w:val="21"/>
                <w:szCs w:val="21"/>
                <w:rtl/>
                <w:lang w:bidi="fa-IR"/>
              </w:rPr>
              <w:t>مطالعه، ساخت و بهره برداری از پروژه های ساختمانی دانشگاه از جمله ساختمان آموزشی، سردرب ورودی، سلف سرویس دانشجویی، ساختمان اداری، مسجد دانشگاه، کتابخانه مرکزی و سالن ورزشی</w:t>
            </w:r>
          </w:p>
        </w:tc>
        <w:tc>
          <w:tcPr>
            <w:tcW w:w="1560" w:type="dxa"/>
            <w:tcBorders>
              <w:top w:val="single" w:sz="2" w:space="0" w:color="auto"/>
              <w:left w:val="single" w:sz="2" w:space="0" w:color="auto"/>
              <w:bottom w:val="thickThinSmallGap" w:sz="24" w:space="0" w:color="auto"/>
              <w:right w:val="single" w:sz="2" w:space="0" w:color="auto"/>
            </w:tcBorders>
            <w:shd w:val="clear" w:color="auto" w:fill="auto"/>
            <w:vAlign w:val="center"/>
          </w:tcPr>
          <w:p w:rsidR="00FA264B" w:rsidRDefault="007C0DE1" w:rsidP="0039001C">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thickThinSmallGap" w:sz="24" w:space="0" w:color="auto"/>
              <w:right w:val="single" w:sz="2" w:space="0" w:color="auto"/>
            </w:tcBorders>
            <w:shd w:val="clear" w:color="auto" w:fill="auto"/>
            <w:vAlign w:val="center"/>
          </w:tcPr>
          <w:p w:rsidR="00FA264B" w:rsidRDefault="007C0DE1" w:rsidP="0039001C">
            <w:pPr>
              <w:bidi/>
              <w:jc w:val="center"/>
              <w:rPr>
                <w:rFonts w:cs="B Roya"/>
                <w:b/>
                <w:bCs/>
                <w:sz w:val="22"/>
                <w:szCs w:val="22"/>
                <w:rtl/>
              </w:rPr>
            </w:pPr>
            <w:r>
              <w:rPr>
                <w:rFonts w:cs="B Roya" w:hint="cs"/>
                <w:b/>
                <w:bCs/>
                <w:sz w:val="22"/>
                <w:szCs w:val="22"/>
                <w:rtl/>
              </w:rPr>
              <w:t>2</w:t>
            </w:r>
          </w:p>
        </w:tc>
        <w:tc>
          <w:tcPr>
            <w:tcW w:w="1559" w:type="dxa"/>
            <w:tcBorders>
              <w:top w:val="single" w:sz="2" w:space="0" w:color="auto"/>
              <w:left w:val="single" w:sz="2" w:space="0" w:color="auto"/>
              <w:bottom w:val="thickThinSmallGap" w:sz="24" w:space="0" w:color="auto"/>
              <w:right w:val="thinThickSmallGap" w:sz="24" w:space="0" w:color="auto"/>
            </w:tcBorders>
            <w:shd w:val="clear" w:color="auto" w:fill="auto"/>
            <w:vAlign w:val="center"/>
          </w:tcPr>
          <w:p w:rsidR="00FA264B" w:rsidRDefault="007C0DE1" w:rsidP="0039001C">
            <w:pPr>
              <w:bidi/>
              <w:jc w:val="center"/>
              <w:rPr>
                <w:rFonts w:cs="B Roya"/>
                <w:b/>
                <w:bCs/>
                <w:sz w:val="22"/>
                <w:szCs w:val="22"/>
                <w:rtl/>
              </w:rPr>
            </w:pPr>
            <w:r>
              <w:rPr>
                <w:rFonts w:cs="B Roya" w:hint="cs"/>
                <w:b/>
                <w:bCs/>
                <w:sz w:val="22"/>
                <w:szCs w:val="22"/>
                <w:rtl/>
              </w:rPr>
              <w:t>6</w:t>
            </w:r>
          </w:p>
        </w:tc>
      </w:tr>
    </w:tbl>
    <w:p w:rsidR="00D966F8" w:rsidRDefault="00D966F8">
      <w:pPr>
        <w:bidi/>
        <w:rPr>
          <w:rtl/>
          <w:lang w:bidi="fa-IR"/>
        </w:rPr>
      </w:pPr>
    </w:p>
    <w:p w:rsidR="00C31DBB" w:rsidRDefault="00C31DBB" w:rsidP="00C31DBB">
      <w:pPr>
        <w:bidi/>
        <w:rPr>
          <w:rtl/>
          <w:lang w:bidi="fa-IR"/>
        </w:rPr>
      </w:pPr>
    </w:p>
    <w:p w:rsidR="00D308FB" w:rsidRDefault="00D308FB">
      <w:pPr>
        <w:bidi/>
      </w:pPr>
    </w:p>
    <w:tbl>
      <w:tblPr>
        <w:tblpPr w:leftFromText="180" w:rightFromText="180" w:vertAnchor="page" w:horzAnchor="margin" w:tblpY="1036"/>
        <w:tblOverlap w:val="never"/>
        <w:bidiVisual/>
        <w:tblW w:w="10207"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560"/>
        <w:gridCol w:w="3968"/>
        <w:gridCol w:w="1560"/>
        <w:gridCol w:w="1560"/>
        <w:gridCol w:w="1559"/>
      </w:tblGrid>
      <w:tr w:rsidR="00D308FB" w:rsidRPr="00E131C2" w:rsidTr="00B47634">
        <w:trPr>
          <w:trHeight w:val="330"/>
        </w:trPr>
        <w:tc>
          <w:tcPr>
            <w:tcW w:w="1560" w:type="dxa"/>
            <w:vMerge w:val="restart"/>
            <w:tcBorders>
              <w:top w:val="thinThickSmallGap" w:sz="24" w:space="0" w:color="auto"/>
              <w:left w:val="thickThinSmallGap" w:sz="24" w:space="0" w:color="auto"/>
              <w:right w:val="single" w:sz="2" w:space="0" w:color="auto"/>
            </w:tcBorders>
            <w:shd w:val="clear" w:color="auto" w:fill="auto"/>
            <w:vAlign w:val="center"/>
          </w:tcPr>
          <w:p w:rsidR="00D308FB" w:rsidRPr="00E131C2" w:rsidRDefault="00D308FB" w:rsidP="00B47634">
            <w:pPr>
              <w:jc w:val="center"/>
              <w:rPr>
                <w:rFonts w:cs="2  Titr"/>
              </w:rPr>
            </w:pPr>
            <w:r w:rsidRPr="00E131C2">
              <w:rPr>
                <w:rFonts w:cs="2  Titr" w:hint="cs"/>
                <w:rtl/>
              </w:rPr>
              <w:t>اداره کل</w:t>
            </w:r>
          </w:p>
        </w:tc>
        <w:tc>
          <w:tcPr>
            <w:tcW w:w="3968" w:type="dxa"/>
            <w:vMerge w:val="restart"/>
            <w:tcBorders>
              <w:top w:val="thinThickSmallGap" w:sz="24" w:space="0" w:color="auto"/>
              <w:left w:val="single" w:sz="2" w:space="0" w:color="auto"/>
              <w:right w:val="single" w:sz="2" w:space="0" w:color="auto"/>
            </w:tcBorders>
            <w:shd w:val="clear" w:color="auto" w:fill="auto"/>
            <w:vAlign w:val="center"/>
          </w:tcPr>
          <w:p w:rsidR="00D308FB" w:rsidRDefault="00D308FB" w:rsidP="00B47634">
            <w:pPr>
              <w:bidi/>
              <w:jc w:val="center"/>
              <w:rPr>
                <w:rFonts w:cs="2  Titr"/>
                <w:sz w:val="20"/>
                <w:szCs w:val="20"/>
                <w:rtl/>
              </w:rPr>
            </w:pPr>
            <w:r w:rsidRPr="002377C4">
              <w:rPr>
                <w:rFonts w:cs="2  Titr" w:hint="cs"/>
                <w:sz w:val="20"/>
                <w:szCs w:val="20"/>
                <w:rtl/>
              </w:rPr>
              <w:t xml:space="preserve">عملکرد شاخص </w:t>
            </w:r>
          </w:p>
          <w:p w:rsidR="00D308FB" w:rsidRPr="00E131C2" w:rsidRDefault="00D308FB" w:rsidP="00B47634">
            <w:pPr>
              <w:bidi/>
              <w:jc w:val="center"/>
              <w:rPr>
                <w:rFonts w:cs="2  Titr"/>
              </w:rPr>
            </w:pPr>
            <w:r w:rsidRPr="00892419">
              <w:rPr>
                <w:rFonts w:cs="2  Titr" w:hint="cs"/>
                <w:sz w:val="20"/>
                <w:szCs w:val="20"/>
                <w:rtl/>
              </w:rPr>
              <w:t>(مختصر و مفید حداکثر 3 مورد)</w:t>
            </w:r>
          </w:p>
        </w:tc>
        <w:tc>
          <w:tcPr>
            <w:tcW w:w="4679" w:type="dxa"/>
            <w:gridSpan w:val="3"/>
            <w:tcBorders>
              <w:top w:val="thinThickSmallGap" w:sz="24" w:space="0" w:color="auto"/>
              <w:left w:val="single" w:sz="2" w:space="0" w:color="auto"/>
              <w:right w:val="thinThickSmallGap" w:sz="24" w:space="0" w:color="auto"/>
            </w:tcBorders>
            <w:shd w:val="clear" w:color="auto" w:fill="auto"/>
            <w:vAlign w:val="center"/>
          </w:tcPr>
          <w:p w:rsidR="00D308FB" w:rsidRPr="00E131C2" w:rsidRDefault="00D308FB" w:rsidP="00B47634">
            <w:pPr>
              <w:jc w:val="center"/>
              <w:rPr>
                <w:rFonts w:cs="2  Titr"/>
              </w:rPr>
            </w:pPr>
            <w:r w:rsidRPr="00E131C2">
              <w:rPr>
                <w:rFonts w:cs="2  Titr" w:hint="cs"/>
                <w:rtl/>
              </w:rPr>
              <w:t>میزان</w:t>
            </w:r>
            <w:r>
              <w:rPr>
                <w:rFonts w:cs="2  Titr" w:hint="cs"/>
                <w:rtl/>
              </w:rPr>
              <w:t xml:space="preserve"> /تعداد</w:t>
            </w:r>
          </w:p>
        </w:tc>
      </w:tr>
      <w:tr w:rsidR="00D308FB" w:rsidRPr="00E131C2" w:rsidTr="00B47634">
        <w:trPr>
          <w:trHeight w:val="426"/>
        </w:trPr>
        <w:tc>
          <w:tcPr>
            <w:tcW w:w="1560" w:type="dxa"/>
            <w:vMerge/>
            <w:tcBorders>
              <w:left w:val="thickThinSmallGap" w:sz="24" w:space="0" w:color="auto"/>
              <w:bottom w:val="single" w:sz="12" w:space="0" w:color="auto"/>
              <w:right w:val="single" w:sz="2" w:space="0" w:color="auto"/>
            </w:tcBorders>
            <w:shd w:val="clear" w:color="auto" w:fill="auto"/>
            <w:vAlign w:val="center"/>
          </w:tcPr>
          <w:p w:rsidR="00D308FB" w:rsidRPr="00E131C2" w:rsidRDefault="00D308FB" w:rsidP="00B47634">
            <w:pPr>
              <w:jc w:val="center"/>
              <w:rPr>
                <w:rFonts w:cs="2  Titr"/>
                <w:sz w:val="20"/>
                <w:szCs w:val="20"/>
                <w:rtl/>
              </w:rPr>
            </w:pPr>
          </w:p>
        </w:tc>
        <w:tc>
          <w:tcPr>
            <w:tcW w:w="3968" w:type="dxa"/>
            <w:vMerge/>
            <w:tcBorders>
              <w:left w:val="single" w:sz="2" w:space="0" w:color="auto"/>
              <w:bottom w:val="single" w:sz="12" w:space="0" w:color="auto"/>
              <w:right w:val="single" w:sz="2" w:space="0" w:color="auto"/>
            </w:tcBorders>
            <w:shd w:val="clear" w:color="auto" w:fill="auto"/>
            <w:vAlign w:val="center"/>
          </w:tcPr>
          <w:p w:rsidR="00D308FB" w:rsidRPr="00E131C2" w:rsidRDefault="00D308FB" w:rsidP="00B47634">
            <w:pPr>
              <w:jc w:val="center"/>
              <w:rPr>
                <w:rFonts w:cs="2  Titr"/>
                <w:sz w:val="20"/>
                <w:szCs w:val="20"/>
                <w:rtl/>
              </w:rPr>
            </w:pPr>
          </w:p>
        </w:tc>
        <w:tc>
          <w:tcPr>
            <w:tcW w:w="1560" w:type="dxa"/>
            <w:tcBorders>
              <w:left w:val="single" w:sz="2" w:space="0" w:color="auto"/>
              <w:bottom w:val="single" w:sz="12" w:space="0" w:color="auto"/>
            </w:tcBorders>
            <w:shd w:val="clear" w:color="auto" w:fill="auto"/>
            <w:vAlign w:val="center"/>
          </w:tcPr>
          <w:p w:rsidR="00D308FB" w:rsidRPr="00E131C2" w:rsidRDefault="00D308FB" w:rsidP="00B47634">
            <w:pPr>
              <w:jc w:val="center"/>
              <w:rPr>
                <w:rFonts w:cs="2  Titr"/>
                <w:sz w:val="16"/>
                <w:szCs w:val="16"/>
                <w:rtl/>
              </w:rPr>
            </w:pPr>
            <w:r w:rsidRPr="00E131C2">
              <w:rPr>
                <w:rFonts w:cs="2  Titr" w:hint="cs"/>
                <w:sz w:val="16"/>
                <w:szCs w:val="16"/>
                <w:rtl/>
              </w:rPr>
              <w:t>سال 84 تا 88</w:t>
            </w:r>
          </w:p>
        </w:tc>
        <w:tc>
          <w:tcPr>
            <w:tcW w:w="1560" w:type="dxa"/>
            <w:tcBorders>
              <w:bottom w:val="single" w:sz="12" w:space="0" w:color="auto"/>
            </w:tcBorders>
            <w:shd w:val="clear" w:color="auto" w:fill="auto"/>
            <w:vAlign w:val="center"/>
          </w:tcPr>
          <w:p w:rsidR="00D308FB" w:rsidRPr="00E131C2" w:rsidRDefault="00D308FB" w:rsidP="00B47634">
            <w:pPr>
              <w:jc w:val="center"/>
              <w:rPr>
                <w:rFonts w:cs="2  Titr"/>
                <w:sz w:val="16"/>
                <w:szCs w:val="16"/>
                <w:rtl/>
              </w:rPr>
            </w:pPr>
            <w:r w:rsidRPr="00E131C2">
              <w:rPr>
                <w:rFonts w:cs="2  Titr" w:hint="cs"/>
                <w:sz w:val="16"/>
                <w:szCs w:val="16"/>
                <w:rtl/>
              </w:rPr>
              <w:t>سال 88 تا 92</w:t>
            </w:r>
          </w:p>
        </w:tc>
        <w:tc>
          <w:tcPr>
            <w:tcW w:w="1559" w:type="dxa"/>
            <w:tcBorders>
              <w:bottom w:val="single" w:sz="12" w:space="0" w:color="auto"/>
              <w:right w:val="thinThickSmallGap" w:sz="24" w:space="0" w:color="auto"/>
            </w:tcBorders>
            <w:shd w:val="clear" w:color="auto" w:fill="auto"/>
            <w:vAlign w:val="center"/>
          </w:tcPr>
          <w:p w:rsidR="00D308FB" w:rsidRPr="00E131C2" w:rsidRDefault="00D308FB" w:rsidP="00B47634">
            <w:pPr>
              <w:jc w:val="center"/>
              <w:rPr>
                <w:rFonts w:cs="2  Titr"/>
                <w:sz w:val="16"/>
                <w:szCs w:val="16"/>
                <w:rtl/>
              </w:rPr>
            </w:pPr>
            <w:r w:rsidRPr="00E131C2">
              <w:rPr>
                <w:rFonts w:cs="2  Titr" w:hint="cs"/>
                <w:sz w:val="16"/>
                <w:szCs w:val="16"/>
                <w:rtl/>
              </w:rPr>
              <w:t>مرداد 92 تاکنون</w:t>
            </w:r>
          </w:p>
        </w:tc>
      </w:tr>
      <w:tr w:rsidR="00D308FB" w:rsidRPr="007A6CBF" w:rsidTr="00B47634">
        <w:trPr>
          <w:trHeight w:val="624"/>
        </w:trPr>
        <w:tc>
          <w:tcPr>
            <w:tcW w:w="1560" w:type="dxa"/>
            <w:vMerge w:val="restart"/>
            <w:tcBorders>
              <w:left w:val="thickThinSmallGap" w:sz="24" w:space="0" w:color="auto"/>
              <w:right w:val="single" w:sz="2" w:space="0" w:color="auto"/>
            </w:tcBorders>
            <w:shd w:val="clear" w:color="auto" w:fill="auto"/>
            <w:vAlign w:val="center"/>
          </w:tcPr>
          <w:p w:rsidR="00D308FB" w:rsidRPr="00892419" w:rsidRDefault="00D308FB" w:rsidP="00B47634">
            <w:pPr>
              <w:bidi/>
              <w:jc w:val="center"/>
              <w:rPr>
                <w:rFonts w:cs="B Roya"/>
                <w:b/>
                <w:bCs/>
                <w:sz w:val="22"/>
                <w:szCs w:val="22"/>
                <w:rtl/>
                <w:lang w:bidi="fa-IR"/>
              </w:rPr>
            </w:pPr>
            <w:r>
              <w:rPr>
                <w:rFonts w:cs="B Roya" w:hint="cs"/>
                <w:b/>
                <w:bCs/>
                <w:sz w:val="22"/>
                <w:szCs w:val="22"/>
                <w:rtl/>
                <w:lang w:bidi="fa-IR"/>
              </w:rPr>
              <w:t>بهزیستی</w:t>
            </w:r>
          </w:p>
        </w:tc>
        <w:tc>
          <w:tcPr>
            <w:tcW w:w="3968" w:type="dxa"/>
            <w:tcBorders>
              <w:top w:val="single" w:sz="12" w:space="0" w:color="auto"/>
              <w:left w:val="single" w:sz="2" w:space="0" w:color="auto"/>
              <w:right w:val="single" w:sz="2" w:space="0" w:color="auto"/>
            </w:tcBorders>
            <w:shd w:val="clear" w:color="auto" w:fill="auto"/>
            <w:vAlign w:val="center"/>
          </w:tcPr>
          <w:p w:rsidR="00D308FB" w:rsidRDefault="00D308FB" w:rsidP="00B47634">
            <w:pPr>
              <w:bidi/>
              <w:jc w:val="center"/>
              <w:rPr>
                <w:rFonts w:cs="B Roya"/>
                <w:b/>
                <w:bCs/>
                <w:sz w:val="22"/>
                <w:szCs w:val="22"/>
                <w:rtl/>
                <w:lang w:bidi="fa-IR"/>
              </w:rPr>
            </w:pPr>
            <w:r>
              <w:rPr>
                <w:rFonts w:cs="B Roya" w:hint="cs"/>
                <w:b/>
                <w:bCs/>
                <w:sz w:val="22"/>
                <w:szCs w:val="22"/>
                <w:rtl/>
                <w:lang w:bidi="fa-IR"/>
              </w:rPr>
              <w:t>راه اندازی اورژانس اجتماعی در استان</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D308FB" w:rsidRDefault="00D308FB" w:rsidP="00B47634">
            <w:pPr>
              <w:bidi/>
              <w:jc w:val="center"/>
              <w:rPr>
                <w:rFonts w:cs="B Roya"/>
                <w:b/>
                <w:bCs/>
                <w:sz w:val="22"/>
                <w:szCs w:val="22"/>
                <w:rtl/>
                <w:lang w:bidi="fa-IR"/>
              </w:rPr>
            </w:pPr>
            <w:r>
              <w:rPr>
                <w:rFonts w:cs="B Roya" w:hint="cs"/>
                <w:b/>
                <w:bCs/>
                <w:sz w:val="22"/>
                <w:szCs w:val="22"/>
                <w:rtl/>
                <w:lang w:bidi="fa-IR"/>
              </w:rPr>
              <w:t>2 مرکز</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D308FB" w:rsidRDefault="00D308FB" w:rsidP="00B47634">
            <w:pPr>
              <w:bidi/>
              <w:jc w:val="center"/>
              <w:rPr>
                <w:rFonts w:cs="B Roya"/>
                <w:b/>
                <w:bCs/>
                <w:sz w:val="22"/>
                <w:szCs w:val="22"/>
                <w:rtl/>
              </w:rPr>
            </w:pPr>
            <w:r>
              <w:rPr>
                <w:rFonts w:cs="B Roya" w:hint="cs"/>
                <w:b/>
                <w:bCs/>
                <w:sz w:val="22"/>
                <w:szCs w:val="22"/>
                <w:rtl/>
              </w:rPr>
              <w:t>2 مرکز</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308FB" w:rsidRDefault="00D308FB" w:rsidP="00B47634">
            <w:pPr>
              <w:bidi/>
              <w:jc w:val="center"/>
              <w:rPr>
                <w:rFonts w:cs="B Roya"/>
                <w:b/>
                <w:bCs/>
                <w:sz w:val="22"/>
                <w:szCs w:val="22"/>
                <w:rtl/>
              </w:rPr>
            </w:pPr>
            <w:r>
              <w:rPr>
                <w:rFonts w:cs="B Roya" w:hint="cs"/>
                <w:b/>
                <w:bCs/>
                <w:sz w:val="22"/>
                <w:szCs w:val="22"/>
                <w:rtl/>
              </w:rPr>
              <w:t>4 مرکز</w:t>
            </w:r>
          </w:p>
        </w:tc>
      </w:tr>
      <w:tr w:rsidR="00D308FB" w:rsidRPr="007A6CBF" w:rsidTr="00B47634">
        <w:trPr>
          <w:trHeight w:val="624"/>
        </w:trPr>
        <w:tc>
          <w:tcPr>
            <w:tcW w:w="1560" w:type="dxa"/>
            <w:vMerge/>
            <w:tcBorders>
              <w:left w:val="thickThinSmallGap" w:sz="24" w:space="0" w:color="auto"/>
              <w:right w:val="single" w:sz="2" w:space="0" w:color="auto"/>
            </w:tcBorders>
            <w:shd w:val="clear" w:color="auto" w:fill="auto"/>
            <w:vAlign w:val="center"/>
          </w:tcPr>
          <w:p w:rsidR="00D308FB" w:rsidRPr="00892419" w:rsidRDefault="00D308FB" w:rsidP="00B47634">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D308FB" w:rsidRDefault="00D308FB" w:rsidP="00B47634">
            <w:pPr>
              <w:bidi/>
              <w:jc w:val="center"/>
              <w:rPr>
                <w:rFonts w:cs="B Roya"/>
                <w:b/>
                <w:bCs/>
                <w:sz w:val="22"/>
                <w:szCs w:val="22"/>
                <w:rtl/>
                <w:lang w:bidi="fa-IR"/>
              </w:rPr>
            </w:pPr>
            <w:r>
              <w:rPr>
                <w:rFonts w:cs="B Roya" w:hint="cs"/>
                <w:b/>
                <w:bCs/>
                <w:sz w:val="22"/>
                <w:szCs w:val="22"/>
                <w:rtl/>
                <w:lang w:bidi="fa-IR"/>
              </w:rPr>
              <w:t>راه اندازی کلینیک مددکاری اجتماعی</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D308FB" w:rsidRDefault="00D308FB" w:rsidP="00B47634">
            <w:pPr>
              <w:bidi/>
              <w:jc w:val="center"/>
              <w:rPr>
                <w:rFonts w:cs="B Roya"/>
                <w:b/>
                <w:bCs/>
                <w:sz w:val="22"/>
                <w:szCs w:val="22"/>
                <w:rtl/>
                <w:lang w:bidi="fa-IR"/>
              </w:rPr>
            </w:pPr>
            <w:r>
              <w:rPr>
                <w:rFonts w:cs="B Roya" w:hint="cs"/>
                <w:b/>
                <w:bCs/>
                <w:sz w:val="22"/>
                <w:szCs w:val="22"/>
                <w:rtl/>
                <w:lang w:bidi="fa-IR"/>
              </w:rPr>
              <w:t>3 مورد</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D308FB" w:rsidRDefault="00D308FB" w:rsidP="00B47634">
            <w:pPr>
              <w:bidi/>
              <w:jc w:val="center"/>
              <w:rPr>
                <w:rFonts w:cs="B Roya"/>
                <w:b/>
                <w:bCs/>
                <w:sz w:val="22"/>
                <w:szCs w:val="22"/>
                <w:rtl/>
              </w:rPr>
            </w:pPr>
            <w:r>
              <w:rPr>
                <w:rFonts w:cs="B Roya" w:hint="cs"/>
                <w:b/>
                <w:bCs/>
                <w:sz w:val="22"/>
                <w:szCs w:val="22"/>
                <w:rtl/>
              </w:rPr>
              <w:t>1 مورد</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308FB" w:rsidRDefault="00D308FB" w:rsidP="00B47634">
            <w:pPr>
              <w:bidi/>
              <w:jc w:val="center"/>
              <w:rPr>
                <w:rFonts w:cs="B Roya"/>
                <w:b/>
                <w:bCs/>
                <w:sz w:val="22"/>
                <w:szCs w:val="22"/>
                <w:rtl/>
              </w:rPr>
            </w:pPr>
            <w:r>
              <w:rPr>
                <w:rFonts w:cs="B Roya" w:hint="cs"/>
                <w:b/>
                <w:bCs/>
                <w:sz w:val="22"/>
                <w:szCs w:val="22"/>
                <w:rtl/>
              </w:rPr>
              <w:t>4 مورد</w:t>
            </w:r>
          </w:p>
        </w:tc>
      </w:tr>
      <w:tr w:rsidR="00D308FB" w:rsidRPr="007A6CBF" w:rsidTr="00B47634">
        <w:trPr>
          <w:trHeight w:val="624"/>
        </w:trPr>
        <w:tc>
          <w:tcPr>
            <w:tcW w:w="1560" w:type="dxa"/>
            <w:vMerge/>
            <w:tcBorders>
              <w:left w:val="thickThinSmallGap" w:sz="24" w:space="0" w:color="auto"/>
              <w:right w:val="single" w:sz="2" w:space="0" w:color="auto"/>
            </w:tcBorders>
            <w:shd w:val="clear" w:color="auto" w:fill="auto"/>
            <w:vAlign w:val="center"/>
          </w:tcPr>
          <w:p w:rsidR="00D308FB" w:rsidRPr="00892419" w:rsidRDefault="00D308FB" w:rsidP="00B47634">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D308FB" w:rsidRDefault="00D308FB" w:rsidP="00B47634">
            <w:pPr>
              <w:bidi/>
              <w:jc w:val="center"/>
              <w:rPr>
                <w:rFonts w:cs="B Roya"/>
                <w:b/>
                <w:bCs/>
                <w:sz w:val="22"/>
                <w:szCs w:val="22"/>
                <w:rtl/>
                <w:lang w:bidi="fa-IR"/>
              </w:rPr>
            </w:pPr>
            <w:r>
              <w:rPr>
                <w:rFonts w:cs="B Roya" w:hint="cs"/>
                <w:b/>
                <w:bCs/>
                <w:sz w:val="22"/>
                <w:szCs w:val="22"/>
                <w:rtl/>
                <w:lang w:bidi="fa-IR"/>
              </w:rPr>
              <w:t>افزایش سرانه حق پرستاری</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D308FB" w:rsidRDefault="00D308FB" w:rsidP="00B47634">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D308FB" w:rsidRDefault="00D308FB" w:rsidP="00B47634">
            <w:pPr>
              <w:bidi/>
              <w:jc w:val="center"/>
              <w:rPr>
                <w:rFonts w:cs="B Roya"/>
                <w:b/>
                <w:bCs/>
                <w:sz w:val="22"/>
                <w:szCs w:val="22"/>
                <w:rtl/>
              </w:rPr>
            </w:pPr>
            <w:r>
              <w:rPr>
                <w:rFonts w:cs="B Roya" w:hint="cs"/>
                <w:b/>
                <w:bCs/>
                <w:sz w:val="22"/>
                <w:szCs w:val="22"/>
                <w:rtl/>
              </w:rPr>
              <w:t>80 هزار تومان</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308FB" w:rsidRDefault="00D308FB" w:rsidP="00B47634">
            <w:pPr>
              <w:bidi/>
              <w:jc w:val="center"/>
              <w:rPr>
                <w:rFonts w:cs="B Roya"/>
                <w:b/>
                <w:bCs/>
                <w:sz w:val="22"/>
                <w:szCs w:val="22"/>
                <w:rtl/>
              </w:rPr>
            </w:pPr>
            <w:r>
              <w:rPr>
                <w:rFonts w:cs="B Roya" w:hint="cs"/>
                <w:b/>
                <w:bCs/>
                <w:sz w:val="22"/>
                <w:szCs w:val="22"/>
                <w:rtl/>
              </w:rPr>
              <w:t>200 هزار تومان</w:t>
            </w:r>
          </w:p>
        </w:tc>
      </w:tr>
      <w:tr w:rsidR="00D308FB" w:rsidRPr="007A6CBF" w:rsidTr="00B47634">
        <w:trPr>
          <w:trHeight w:val="624"/>
        </w:trPr>
        <w:tc>
          <w:tcPr>
            <w:tcW w:w="1560" w:type="dxa"/>
            <w:vMerge/>
            <w:tcBorders>
              <w:left w:val="thickThinSmallGap" w:sz="24" w:space="0" w:color="auto"/>
              <w:right w:val="single" w:sz="2" w:space="0" w:color="auto"/>
            </w:tcBorders>
            <w:shd w:val="clear" w:color="auto" w:fill="auto"/>
            <w:vAlign w:val="center"/>
          </w:tcPr>
          <w:p w:rsidR="00D308FB" w:rsidRPr="00892419" w:rsidRDefault="00D308FB" w:rsidP="00B47634">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D308FB" w:rsidRDefault="00D308FB" w:rsidP="00B47634">
            <w:pPr>
              <w:bidi/>
              <w:jc w:val="center"/>
              <w:rPr>
                <w:rFonts w:cs="B Roya"/>
                <w:b/>
                <w:bCs/>
                <w:sz w:val="22"/>
                <w:szCs w:val="22"/>
                <w:rtl/>
                <w:lang w:bidi="fa-IR"/>
              </w:rPr>
            </w:pPr>
            <w:r>
              <w:rPr>
                <w:rFonts w:cs="B Roya" w:hint="cs"/>
                <w:b/>
                <w:bCs/>
                <w:sz w:val="22"/>
                <w:szCs w:val="22"/>
                <w:rtl/>
                <w:lang w:bidi="fa-IR"/>
              </w:rPr>
              <w:t>پوشش طرح توانمندسازی ضایعه نخاعی</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D308FB" w:rsidRDefault="00D308FB" w:rsidP="00B47634">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D308FB" w:rsidRDefault="00D308FB" w:rsidP="00B47634">
            <w:pPr>
              <w:bidi/>
              <w:jc w:val="center"/>
              <w:rPr>
                <w:rFonts w:cs="B Roya"/>
                <w:b/>
                <w:bCs/>
                <w:sz w:val="22"/>
                <w:szCs w:val="22"/>
                <w:rtl/>
              </w:rPr>
            </w:pPr>
            <w:r>
              <w:rPr>
                <w:rFonts w:cs="B Roya" w:hint="cs"/>
                <w:b/>
                <w:bCs/>
                <w:sz w:val="22"/>
                <w:szCs w:val="22"/>
                <w:rtl/>
              </w:rPr>
              <w:t>-</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308FB" w:rsidRDefault="00D308FB" w:rsidP="00B47634">
            <w:pPr>
              <w:bidi/>
              <w:jc w:val="center"/>
              <w:rPr>
                <w:rFonts w:cs="B Roya"/>
                <w:b/>
                <w:bCs/>
                <w:sz w:val="22"/>
                <w:szCs w:val="22"/>
                <w:rtl/>
              </w:rPr>
            </w:pPr>
            <w:r>
              <w:rPr>
                <w:rFonts w:cs="B Roya" w:hint="cs"/>
                <w:b/>
                <w:bCs/>
                <w:sz w:val="22"/>
                <w:szCs w:val="22"/>
                <w:rtl/>
              </w:rPr>
              <w:t>75</w:t>
            </w:r>
          </w:p>
        </w:tc>
      </w:tr>
      <w:tr w:rsidR="00D308FB" w:rsidRPr="007A6CBF" w:rsidTr="00B47634">
        <w:trPr>
          <w:trHeight w:val="624"/>
        </w:trPr>
        <w:tc>
          <w:tcPr>
            <w:tcW w:w="1560" w:type="dxa"/>
            <w:vMerge/>
            <w:tcBorders>
              <w:left w:val="thickThinSmallGap" w:sz="24" w:space="0" w:color="auto"/>
              <w:right w:val="single" w:sz="2" w:space="0" w:color="auto"/>
            </w:tcBorders>
            <w:shd w:val="clear" w:color="auto" w:fill="auto"/>
            <w:vAlign w:val="center"/>
          </w:tcPr>
          <w:p w:rsidR="00D308FB" w:rsidRPr="00892419" w:rsidRDefault="00D308FB" w:rsidP="00B47634">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D308FB" w:rsidRDefault="00D308FB" w:rsidP="00B47634">
            <w:pPr>
              <w:bidi/>
              <w:jc w:val="center"/>
              <w:rPr>
                <w:rFonts w:cs="B Roya"/>
                <w:b/>
                <w:bCs/>
                <w:sz w:val="22"/>
                <w:szCs w:val="22"/>
                <w:rtl/>
                <w:lang w:bidi="fa-IR"/>
              </w:rPr>
            </w:pPr>
            <w:r>
              <w:rPr>
                <w:rFonts w:cs="B Roya" w:hint="cs"/>
                <w:b/>
                <w:bCs/>
                <w:sz w:val="22"/>
                <w:szCs w:val="22"/>
                <w:rtl/>
                <w:lang w:bidi="fa-IR"/>
              </w:rPr>
              <w:t>تعداد خدمت گیرندگان مراکز درمان اعتیاد (سرپایی، اقامتی، سیار، بستری)</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D308FB" w:rsidRDefault="00D308FB" w:rsidP="00B47634">
            <w:pPr>
              <w:bidi/>
              <w:jc w:val="center"/>
              <w:rPr>
                <w:rFonts w:cs="B Roya"/>
                <w:b/>
                <w:bCs/>
                <w:sz w:val="22"/>
                <w:szCs w:val="22"/>
                <w:rtl/>
                <w:lang w:bidi="fa-IR"/>
              </w:rPr>
            </w:pPr>
            <w:r>
              <w:rPr>
                <w:rFonts w:cs="B Roya" w:hint="cs"/>
                <w:b/>
                <w:bCs/>
                <w:sz w:val="22"/>
                <w:szCs w:val="22"/>
                <w:rtl/>
                <w:lang w:bidi="fa-IR"/>
              </w:rPr>
              <w:t>2000</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D308FB" w:rsidRDefault="00D308FB" w:rsidP="00B47634">
            <w:pPr>
              <w:bidi/>
              <w:jc w:val="center"/>
              <w:rPr>
                <w:rFonts w:cs="B Roya"/>
                <w:b/>
                <w:bCs/>
                <w:sz w:val="22"/>
                <w:szCs w:val="22"/>
                <w:rtl/>
              </w:rPr>
            </w:pPr>
            <w:r>
              <w:rPr>
                <w:rFonts w:cs="B Roya" w:hint="cs"/>
                <w:b/>
                <w:bCs/>
                <w:sz w:val="22"/>
                <w:szCs w:val="22"/>
                <w:rtl/>
              </w:rPr>
              <w:t>5601</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D308FB" w:rsidRDefault="00D308FB" w:rsidP="00B47634">
            <w:pPr>
              <w:bidi/>
              <w:jc w:val="center"/>
              <w:rPr>
                <w:rFonts w:cs="B Roya"/>
                <w:b/>
                <w:bCs/>
                <w:sz w:val="22"/>
                <w:szCs w:val="22"/>
                <w:rtl/>
              </w:rPr>
            </w:pPr>
            <w:r>
              <w:rPr>
                <w:rFonts w:cs="B Roya" w:hint="cs"/>
                <w:b/>
                <w:bCs/>
                <w:sz w:val="22"/>
                <w:szCs w:val="22"/>
                <w:rtl/>
              </w:rPr>
              <w:t>9480</w:t>
            </w:r>
          </w:p>
        </w:tc>
      </w:tr>
      <w:tr w:rsidR="00D308FB" w:rsidRPr="007A6CBF" w:rsidTr="00B47634">
        <w:trPr>
          <w:trHeight w:val="624"/>
        </w:trPr>
        <w:tc>
          <w:tcPr>
            <w:tcW w:w="1560" w:type="dxa"/>
            <w:vMerge/>
            <w:tcBorders>
              <w:left w:val="thickThinSmallGap" w:sz="24" w:space="0" w:color="auto"/>
              <w:bottom w:val="single" w:sz="24" w:space="0" w:color="auto"/>
              <w:right w:val="single" w:sz="2" w:space="0" w:color="auto"/>
            </w:tcBorders>
            <w:shd w:val="clear" w:color="auto" w:fill="auto"/>
            <w:vAlign w:val="center"/>
          </w:tcPr>
          <w:p w:rsidR="00D308FB" w:rsidRPr="00892419" w:rsidRDefault="00D308FB" w:rsidP="00B47634">
            <w:pPr>
              <w:bidi/>
              <w:jc w:val="center"/>
              <w:rPr>
                <w:rFonts w:cs="B Roya"/>
                <w:b/>
                <w:bCs/>
                <w:sz w:val="22"/>
                <w:szCs w:val="22"/>
                <w:rtl/>
                <w:lang w:bidi="fa-IR"/>
              </w:rPr>
            </w:pPr>
          </w:p>
        </w:tc>
        <w:tc>
          <w:tcPr>
            <w:tcW w:w="3968" w:type="dxa"/>
            <w:tcBorders>
              <w:left w:val="single" w:sz="2" w:space="0" w:color="auto"/>
              <w:bottom w:val="single" w:sz="24" w:space="0" w:color="auto"/>
              <w:right w:val="single" w:sz="2" w:space="0" w:color="auto"/>
            </w:tcBorders>
            <w:shd w:val="clear" w:color="auto" w:fill="auto"/>
            <w:vAlign w:val="center"/>
          </w:tcPr>
          <w:p w:rsidR="00D308FB" w:rsidRDefault="00D308FB" w:rsidP="00B47634">
            <w:pPr>
              <w:bidi/>
              <w:jc w:val="center"/>
              <w:rPr>
                <w:rFonts w:cs="B Roya"/>
                <w:b/>
                <w:bCs/>
                <w:sz w:val="22"/>
                <w:szCs w:val="22"/>
                <w:rtl/>
                <w:lang w:bidi="fa-IR"/>
              </w:rPr>
            </w:pPr>
            <w:r>
              <w:rPr>
                <w:rFonts w:cs="B Roya" w:hint="cs"/>
                <w:b/>
                <w:bCs/>
                <w:sz w:val="22"/>
                <w:szCs w:val="22"/>
                <w:rtl/>
                <w:lang w:bidi="fa-IR"/>
              </w:rPr>
              <w:t>تعداد مجوزهای صادره دفتر مراکز غیردولتی حوزه مشارکتهای مردمی</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D308FB" w:rsidRDefault="00D308FB" w:rsidP="00B47634">
            <w:pPr>
              <w:bidi/>
              <w:jc w:val="center"/>
              <w:rPr>
                <w:rFonts w:cs="B Roya"/>
                <w:b/>
                <w:bCs/>
                <w:sz w:val="22"/>
                <w:szCs w:val="22"/>
                <w:rtl/>
                <w:lang w:bidi="fa-IR"/>
              </w:rPr>
            </w:pPr>
            <w:r>
              <w:rPr>
                <w:rFonts w:cs="B Roya" w:hint="cs"/>
                <w:b/>
                <w:bCs/>
                <w:sz w:val="22"/>
                <w:szCs w:val="22"/>
                <w:rtl/>
                <w:lang w:bidi="fa-IR"/>
              </w:rPr>
              <w:t>106</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D308FB" w:rsidRDefault="00D308FB" w:rsidP="00B47634">
            <w:pPr>
              <w:bidi/>
              <w:jc w:val="center"/>
              <w:rPr>
                <w:rFonts w:cs="B Roya"/>
                <w:b/>
                <w:bCs/>
                <w:sz w:val="22"/>
                <w:szCs w:val="22"/>
                <w:rtl/>
              </w:rPr>
            </w:pPr>
            <w:r>
              <w:rPr>
                <w:rFonts w:cs="B Roya" w:hint="cs"/>
                <w:b/>
                <w:bCs/>
                <w:sz w:val="22"/>
                <w:szCs w:val="22"/>
                <w:rtl/>
              </w:rPr>
              <w:t>227</w:t>
            </w:r>
          </w:p>
        </w:tc>
        <w:tc>
          <w:tcPr>
            <w:tcW w:w="1559"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D308FB" w:rsidRDefault="00D308FB" w:rsidP="00B47634">
            <w:pPr>
              <w:bidi/>
              <w:jc w:val="center"/>
              <w:rPr>
                <w:rFonts w:cs="B Roya"/>
                <w:b/>
                <w:bCs/>
                <w:sz w:val="22"/>
                <w:szCs w:val="22"/>
                <w:rtl/>
                <w:lang w:bidi="fa-IR"/>
              </w:rPr>
            </w:pPr>
            <w:r>
              <w:rPr>
                <w:rFonts w:cs="B Roya" w:hint="cs"/>
                <w:b/>
                <w:bCs/>
                <w:sz w:val="22"/>
                <w:szCs w:val="22"/>
                <w:rtl/>
              </w:rPr>
              <w:t>287</w:t>
            </w:r>
          </w:p>
        </w:tc>
      </w:tr>
      <w:tr w:rsidR="00DF7203" w:rsidRPr="007A6CBF" w:rsidTr="00B47634">
        <w:trPr>
          <w:trHeight w:val="624"/>
        </w:trPr>
        <w:tc>
          <w:tcPr>
            <w:tcW w:w="1560" w:type="dxa"/>
            <w:tcBorders>
              <w:top w:val="single" w:sz="24" w:space="0" w:color="auto"/>
              <w:left w:val="thickThinSmallGap" w:sz="24" w:space="0" w:color="auto"/>
              <w:bottom w:val="single" w:sz="24" w:space="0" w:color="auto"/>
              <w:right w:val="single" w:sz="2" w:space="0" w:color="auto"/>
            </w:tcBorders>
            <w:shd w:val="clear" w:color="auto" w:fill="auto"/>
            <w:vAlign w:val="center"/>
          </w:tcPr>
          <w:p w:rsidR="00DF7203" w:rsidRPr="00892419" w:rsidRDefault="00DF7203" w:rsidP="00B47634">
            <w:pPr>
              <w:bidi/>
              <w:jc w:val="center"/>
              <w:rPr>
                <w:rFonts w:cs="B Roya"/>
                <w:b/>
                <w:bCs/>
                <w:sz w:val="22"/>
                <w:szCs w:val="22"/>
                <w:rtl/>
                <w:lang w:bidi="fa-IR"/>
              </w:rPr>
            </w:pPr>
            <w:r>
              <w:rPr>
                <w:rFonts w:cs="B Roya" w:hint="cs"/>
                <w:b/>
                <w:bCs/>
                <w:sz w:val="22"/>
                <w:szCs w:val="22"/>
                <w:rtl/>
                <w:lang w:bidi="fa-IR"/>
              </w:rPr>
              <w:t xml:space="preserve">کانون پرورش فکری </w:t>
            </w:r>
          </w:p>
        </w:tc>
        <w:tc>
          <w:tcPr>
            <w:tcW w:w="3968" w:type="dxa"/>
            <w:tcBorders>
              <w:top w:val="single" w:sz="24" w:space="0" w:color="auto"/>
              <w:left w:val="single" w:sz="2" w:space="0" w:color="auto"/>
              <w:bottom w:val="single" w:sz="24" w:space="0" w:color="auto"/>
              <w:right w:val="single" w:sz="2" w:space="0" w:color="auto"/>
            </w:tcBorders>
            <w:shd w:val="clear" w:color="auto" w:fill="auto"/>
            <w:vAlign w:val="center"/>
          </w:tcPr>
          <w:p w:rsidR="00DF7203" w:rsidRDefault="00DF7203" w:rsidP="00B47634">
            <w:pPr>
              <w:bidi/>
              <w:jc w:val="center"/>
              <w:rPr>
                <w:rFonts w:cs="B Roya"/>
                <w:b/>
                <w:bCs/>
                <w:sz w:val="22"/>
                <w:szCs w:val="22"/>
                <w:rtl/>
                <w:lang w:bidi="fa-IR"/>
              </w:rPr>
            </w:pPr>
            <w:r>
              <w:rPr>
                <w:rFonts w:cs="B Roya" w:hint="cs"/>
                <w:b/>
                <w:bCs/>
                <w:sz w:val="22"/>
                <w:szCs w:val="22"/>
                <w:rtl/>
                <w:lang w:bidi="fa-IR"/>
              </w:rPr>
              <w:t>چاپ کتاب از آثار هنری و ادبی اعضای مراکز کانون پرورش فکری</w:t>
            </w:r>
          </w:p>
        </w:tc>
        <w:tc>
          <w:tcPr>
            <w:tcW w:w="1560" w:type="dxa"/>
            <w:tcBorders>
              <w:top w:val="single" w:sz="24" w:space="0" w:color="auto"/>
              <w:left w:val="single" w:sz="2" w:space="0" w:color="auto"/>
              <w:bottom w:val="single" w:sz="24" w:space="0" w:color="auto"/>
              <w:right w:val="single" w:sz="2" w:space="0" w:color="auto"/>
            </w:tcBorders>
            <w:shd w:val="clear" w:color="auto" w:fill="auto"/>
            <w:vAlign w:val="center"/>
          </w:tcPr>
          <w:p w:rsidR="00DF7203" w:rsidRDefault="00DF7203" w:rsidP="00B47634">
            <w:pPr>
              <w:bidi/>
              <w:jc w:val="center"/>
              <w:rPr>
                <w:rFonts w:cs="B Roya"/>
                <w:b/>
                <w:bCs/>
                <w:sz w:val="22"/>
                <w:szCs w:val="22"/>
                <w:rtl/>
                <w:lang w:bidi="fa-IR"/>
              </w:rPr>
            </w:pPr>
            <w:r>
              <w:rPr>
                <w:rFonts w:cs="B Roya" w:hint="cs"/>
                <w:b/>
                <w:bCs/>
                <w:sz w:val="22"/>
                <w:szCs w:val="22"/>
                <w:rtl/>
                <w:lang w:bidi="fa-IR"/>
              </w:rPr>
              <w:t>1 جلد</w:t>
            </w:r>
          </w:p>
        </w:tc>
        <w:tc>
          <w:tcPr>
            <w:tcW w:w="1560" w:type="dxa"/>
            <w:tcBorders>
              <w:top w:val="single" w:sz="24" w:space="0" w:color="auto"/>
              <w:left w:val="single" w:sz="2" w:space="0" w:color="auto"/>
              <w:bottom w:val="single" w:sz="24" w:space="0" w:color="auto"/>
              <w:right w:val="single" w:sz="2" w:space="0" w:color="auto"/>
            </w:tcBorders>
            <w:shd w:val="clear" w:color="auto" w:fill="auto"/>
            <w:vAlign w:val="center"/>
          </w:tcPr>
          <w:p w:rsidR="00DF7203" w:rsidRDefault="00DF7203" w:rsidP="00B47634">
            <w:pPr>
              <w:bidi/>
              <w:jc w:val="center"/>
              <w:rPr>
                <w:rFonts w:cs="B Roya"/>
                <w:b/>
                <w:bCs/>
                <w:sz w:val="22"/>
                <w:szCs w:val="22"/>
                <w:rtl/>
              </w:rPr>
            </w:pPr>
            <w:r>
              <w:rPr>
                <w:rFonts w:cs="B Roya" w:hint="cs"/>
                <w:b/>
                <w:bCs/>
                <w:sz w:val="22"/>
                <w:szCs w:val="22"/>
                <w:rtl/>
              </w:rPr>
              <w:t>-</w:t>
            </w:r>
          </w:p>
        </w:tc>
        <w:tc>
          <w:tcPr>
            <w:tcW w:w="1559" w:type="dxa"/>
            <w:tcBorders>
              <w:top w:val="single" w:sz="24" w:space="0" w:color="auto"/>
              <w:left w:val="single" w:sz="2" w:space="0" w:color="auto"/>
              <w:bottom w:val="single" w:sz="24" w:space="0" w:color="auto"/>
              <w:right w:val="thinThickSmallGap" w:sz="24" w:space="0" w:color="auto"/>
            </w:tcBorders>
            <w:shd w:val="clear" w:color="auto" w:fill="auto"/>
            <w:vAlign w:val="center"/>
          </w:tcPr>
          <w:p w:rsidR="00DF7203" w:rsidRDefault="00DF7203" w:rsidP="00B47634">
            <w:pPr>
              <w:bidi/>
              <w:jc w:val="center"/>
              <w:rPr>
                <w:rFonts w:cs="B Roya"/>
                <w:b/>
                <w:bCs/>
                <w:sz w:val="22"/>
                <w:szCs w:val="22"/>
                <w:rtl/>
                <w:lang w:bidi="fa-IR"/>
              </w:rPr>
            </w:pPr>
            <w:r>
              <w:rPr>
                <w:rFonts w:cs="B Roya" w:hint="cs"/>
                <w:b/>
                <w:bCs/>
                <w:sz w:val="22"/>
                <w:szCs w:val="22"/>
                <w:rtl/>
              </w:rPr>
              <w:t>5 جلد</w:t>
            </w:r>
          </w:p>
        </w:tc>
      </w:tr>
      <w:tr w:rsidR="00B47634" w:rsidRPr="007A6CBF" w:rsidTr="00B47634">
        <w:trPr>
          <w:trHeight w:val="285"/>
        </w:trPr>
        <w:tc>
          <w:tcPr>
            <w:tcW w:w="1560" w:type="dxa"/>
            <w:vMerge w:val="restart"/>
            <w:tcBorders>
              <w:top w:val="single" w:sz="24" w:space="0" w:color="auto"/>
              <w:left w:val="thickThinSmallGap"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امور اراضی</w:t>
            </w:r>
          </w:p>
        </w:tc>
        <w:tc>
          <w:tcPr>
            <w:tcW w:w="3968" w:type="dxa"/>
            <w:vMerge w:val="restart"/>
            <w:tcBorders>
              <w:top w:val="single" w:sz="24" w:space="0" w:color="auto"/>
              <w:left w:val="single" w:sz="2"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واگذاری اراضی برای طرحهای کشاورزی</w:t>
            </w:r>
          </w:p>
        </w:tc>
        <w:tc>
          <w:tcPr>
            <w:tcW w:w="1560" w:type="dxa"/>
            <w:tcBorders>
              <w:top w:val="single" w:sz="24" w:space="0" w:color="auto"/>
              <w:left w:val="single" w:sz="2" w:space="0" w:color="auto"/>
              <w:bottom w:val="single" w:sz="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214 مورد</w:t>
            </w:r>
          </w:p>
        </w:tc>
        <w:tc>
          <w:tcPr>
            <w:tcW w:w="1560" w:type="dxa"/>
            <w:tcBorders>
              <w:top w:val="single" w:sz="24" w:space="0" w:color="auto"/>
              <w:left w:val="single" w:sz="2" w:space="0" w:color="auto"/>
              <w:bottom w:val="single" w:sz="4" w:space="0" w:color="auto"/>
              <w:right w:val="single" w:sz="2"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333 مورد</w:t>
            </w:r>
          </w:p>
        </w:tc>
        <w:tc>
          <w:tcPr>
            <w:tcW w:w="1559" w:type="dxa"/>
            <w:tcBorders>
              <w:top w:val="single" w:sz="24" w:space="0" w:color="auto"/>
              <w:left w:val="single" w:sz="2" w:space="0" w:color="auto"/>
              <w:bottom w:val="single" w:sz="4" w:space="0" w:color="auto"/>
              <w:right w:val="thinThickSmallGap" w:sz="24"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216 مورد</w:t>
            </w:r>
          </w:p>
        </w:tc>
      </w:tr>
      <w:tr w:rsidR="00B47634" w:rsidRPr="007A6CBF" w:rsidTr="00B47634">
        <w:trPr>
          <w:trHeight w:val="330"/>
        </w:trPr>
        <w:tc>
          <w:tcPr>
            <w:tcW w:w="1560" w:type="dxa"/>
            <w:vMerge/>
            <w:tcBorders>
              <w:left w:val="thickThinSmallGap"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p>
        </w:tc>
        <w:tc>
          <w:tcPr>
            <w:tcW w:w="3968" w:type="dxa"/>
            <w:vMerge/>
            <w:tcBorders>
              <w:left w:val="single" w:sz="2" w:space="0" w:color="auto"/>
              <w:bottom w:val="single" w:sz="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101383 هکتار</w:t>
            </w: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114316 هکتار</w:t>
            </w:r>
          </w:p>
        </w:tc>
        <w:tc>
          <w:tcPr>
            <w:tcW w:w="1559" w:type="dxa"/>
            <w:tcBorders>
              <w:top w:val="single" w:sz="4" w:space="0" w:color="auto"/>
              <w:left w:val="single" w:sz="2" w:space="0" w:color="auto"/>
              <w:bottom w:val="single" w:sz="4" w:space="0" w:color="auto"/>
              <w:right w:val="thinThickSmallGap" w:sz="24"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77686 هکتار</w:t>
            </w:r>
          </w:p>
        </w:tc>
      </w:tr>
      <w:tr w:rsidR="00B47634" w:rsidRPr="007A6CBF" w:rsidTr="00B47634">
        <w:trPr>
          <w:trHeight w:val="330"/>
        </w:trPr>
        <w:tc>
          <w:tcPr>
            <w:tcW w:w="1560" w:type="dxa"/>
            <w:vMerge/>
            <w:tcBorders>
              <w:left w:val="thickThinSmallGap"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p>
        </w:tc>
        <w:tc>
          <w:tcPr>
            <w:tcW w:w="3968" w:type="dxa"/>
            <w:vMerge w:val="restart"/>
            <w:tcBorders>
              <w:top w:val="single" w:sz="4" w:space="0" w:color="auto"/>
              <w:left w:val="single" w:sz="2"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واگذاری اراضی برای طرحهای غیرکشاورزی</w:t>
            </w: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150 مورد</w:t>
            </w: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142 مورد</w:t>
            </w:r>
          </w:p>
        </w:tc>
        <w:tc>
          <w:tcPr>
            <w:tcW w:w="1559" w:type="dxa"/>
            <w:tcBorders>
              <w:top w:val="single" w:sz="4" w:space="0" w:color="auto"/>
              <w:left w:val="single" w:sz="2" w:space="0" w:color="auto"/>
              <w:bottom w:val="single" w:sz="4" w:space="0" w:color="auto"/>
              <w:right w:val="thinThickSmallGap" w:sz="24"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68 مورد</w:t>
            </w:r>
          </w:p>
        </w:tc>
      </w:tr>
      <w:tr w:rsidR="00B47634" w:rsidRPr="007A6CBF" w:rsidTr="00B47634">
        <w:trPr>
          <w:trHeight w:val="330"/>
        </w:trPr>
        <w:tc>
          <w:tcPr>
            <w:tcW w:w="1560" w:type="dxa"/>
            <w:vMerge/>
            <w:tcBorders>
              <w:left w:val="thickThinSmallGap"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p>
        </w:tc>
        <w:tc>
          <w:tcPr>
            <w:tcW w:w="3968" w:type="dxa"/>
            <w:vMerge/>
            <w:tcBorders>
              <w:left w:val="single" w:sz="2"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74642 هکتار</w:t>
            </w: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121267 هکتار</w:t>
            </w:r>
          </w:p>
        </w:tc>
        <w:tc>
          <w:tcPr>
            <w:tcW w:w="1559" w:type="dxa"/>
            <w:tcBorders>
              <w:top w:val="single" w:sz="4" w:space="0" w:color="auto"/>
              <w:left w:val="single" w:sz="2" w:space="0" w:color="auto"/>
              <w:bottom w:val="single" w:sz="4" w:space="0" w:color="auto"/>
              <w:right w:val="thinThickSmallGap" w:sz="24"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234910 هکتار</w:t>
            </w:r>
          </w:p>
        </w:tc>
      </w:tr>
      <w:tr w:rsidR="00B47634" w:rsidRPr="007A6CBF" w:rsidTr="00B47634">
        <w:trPr>
          <w:trHeight w:val="330"/>
        </w:trPr>
        <w:tc>
          <w:tcPr>
            <w:tcW w:w="1560" w:type="dxa"/>
            <w:vMerge/>
            <w:tcBorders>
              <w:left w:val="thickThinSmallGap"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p>
        </w:tc>
        <w:tc>
          <w:tcPr>
            <w:tcW w:w="3968" w:type="dxa"/>
            <w:vMerge w:val="restart"/>
            <w:tcBorders>
              <w:left w:val="single" w:sz="2"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 xml:space="preserve">حفظ کاربری اراضی زراعی-باغی </w:t>
            </w:r>
            <w:r w:rsidRPr="00B47634">
              <w:rPr>
                <w:rFonts w:cs="B Roya" w:hint="cs"/>
                <w:b/>
                <w:bCs/>
                <w:sz w:val="18"/>
                <w:szCs w:val="18"/>
                <w:rtl/>
                <w:lang w:bidi="fa-IR"/>
              </w:rPr>
              <w:t>(صدور مجوز تبصره 1)</w:t>
            </w: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193 مورد</w:t>
            </w: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290 مورد</w:t>
            </w:r>
          </w:p>
        </w:tc>
        <w:tc>
          <w:tcPr>
            <w:tcW w:w="1559" w:type="dxa"/>
            <w:tcBorders>
              <w:top w:val="single" w:sz="4" w:space="0" w:color="auto"/>
              <w:left w:val="single" w:sz="2" w:space="0" w:color="auto"/>
              <w:bottom w:val="single" w:sz="4" w:space="0" w:color="auto"/>
              <w:right w:val="thinThickSmallGap" w:sz="24"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541 مورد</w:t>
            </w:r>
          </w:p>
        </w:tc>
      </w:tr>
      <w:tr w:rsidR="00B47634" w:rsidRPr="007A6CBF" w:rsidTr="00B47634">
        <w:trPr>
          <w:trHeight w:val="330"/>
        </w:trPr>
        <w:tc>
          <w:tcPr>
            <w:tcW w:w="1560" w:type="dxa"/>
            <w:vMerge/>
            <w:tcBorders>
              <w:left w:val="thickThinSmallGap" w:sz="24" w:space="0" w:color="auto"/>
              <w:bottom w:val="single"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p>
        </w:tc>
        <w:tc>
          <w:tcPr>
            <w:tcW w:w="3968" w:type="dxa"/>
            <w:vMerge/>
            <w:tcBorders>
              <w:left w:val="single" w:sz="2" w:space="0" w:color="auto"/>
              <w:bottom w:val="single"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p>
        </w:tc>
        <w:tc>
          <w:tcPr>
            <w:tcW w:w="1560" w:type="dxa"/>
            <w:tcBorders>
              <w:top w:val="single" w:sz="4" w:space="0" w:color="auto"/>
              <w:left w:val="single" w:sz="2" w:space="0" w:color="auto"/>
              <w:bottom w:val="single"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63405 هکتار</w:t>
            </w:r>
          </w:p>
        </w:tc>
        <w:tc>
          <w:tcPr>
            <w:tcW w:w="1560" w:type="dxa"/>
            <w:tcBorders>
              <w:top w:val="single" w:sz="4" w:space="0" w:color="auto"/>
              <w:left w:val="single" w:sz="2" w:space="0" w:color="auto"/>
              <w:bottom w:val="single"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18667 هکتار</w:t>
            </w:r>
          </w:p>
        </w:tc>
        <w:tc>
          <w:tcPr>
            <w:tcW w:w="1559" w:type="dxa"/>
            <w:tcBorders>
              <w:top w:val="single" w:sz="4" w:space="0" w:color="auto"/>
              <w:left w:val="single" w:sz="2" w:space="0" w:color="auto"/>
              <w:bottom w:val="single" w:sz="24" w:space="0" w:color="auto"/>
              <w:right w:val="thinThickSmallGap" w:sz="24"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71332 هکتار</w:t>
            </w:r>
          </w:p>
        </w:tc>
      </w:tr>
      <w:tr w:rsidR="00B47634" w:rsidRPr="007A6CBF" w:rsidTr="00B47634">
        <w:trPr>
          <w:trHeight w:val="714"/>
        </w:trPr>
        <w:tc>
          <w:tcPr>
            <w:tcW w:w="1560" w:type="dxa"/>
            <w:vMerge w:val="restart"/>
            <w:tcBorders>
              <w:top w:val="single" w:sz="24" w:space="0" w:color="auto"/>
              <w:left w:val="thickThinSmallGap"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میراث فرهنگی، صنایع دستی و گردشگری</w:t>
            </w:r>
          </w:p>
        </w:tc>
        <w:tc>
          <w:tcPr>
            <w:tcW w:w="3968" w:type="dxa"/>
            <w:tcBorders>
              <w:top w:val="single" w:sz="24" w:space="0" w:color="auto"/>
              <w:left w:val="single" w:sz="2"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افتتاح و راه اندازی هتل گوت که مال</w:t>
            </w:r>
          </w:p>
        </w:tc>
        <w:tc>
          <w:tcPr>
            <w:tcW w:w="1560" w:type="dxa"/>
            <w:tcBorders>
              <w:top w:val="single" w:sz="24" w:space="0" w:color="auto"/>
              <w:left w:val="single" w:sz="2" w:space="0" w:color="auto"/>
              <w:bottom w:val="single" w:sz="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4" w:space="0" w:color="auto"/>
              <w:left w:val="single" w:sz="2" w:space="0" w:color="auto"/>
              <w:bottom w:val="single" w:sz="4" w:space="0" w:color="auto"/>
              <w:right w:val="single" w:sz="2"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w:t>
            </w:r>
          </w:p>
        </w:tc>
        <w:tc>
          <w:tcPr>
            <w:tcW w:w="1559" w:type="dxa"/>
            <w:tcBorders>
              <w:top w:val="single" w:sz="24" w:space="0" w:color="auto"/>
              <w:left w:val="single" w:sz="2" w:space="0" w:color="auto"/>
              <w:bottom w:val="single" w:sz="4" w:space="0" w:color="auto"/>
              <w:right w:val="thinThickSmallGap" w:sz="24"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w:t>
            </w:r>
          </w:p>
        </w:tc>
      </w:tr>
      <w:tr w:rsidR="00B47634" w:rsidRPr="007A6CBF" w:rsidTr="00B47634">
        <w:trPr>
          <w:trHeight w:val="714"/>
        </w:trPr>
        <w:tc>
          <w:tcPr>
            <w:tcW w:w="1560" w:type="dxa"/>
            <w:vMerge/>
            <w:tcBorders>
              <w:left w:val="thickThinSmallGap"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واگذاری 8 بنای تاریخی و بهره برداری توسط بخش خصوصی</w:t>
            </w: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w:t>
            </w:r>
          </w:p>
        </w:tc>
        <w:tc>
          <w:tcPr>
            <w:tcW w:w="1559" w:type="dxa"/>
            <w:tcBorders>
              <w:top w:val="single" w:sz="4" w:space="0" w:color="auto"/>
              <w:left w:val="single" w:sz="2" w:space="0" w:color="auto"/>
              <w:bottom w:val="single" w:sz="4" w:space="0" w:color="auto"/>
              <w:right w:val="thinThickSmallGap" w:sz="24"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w:t>
            </w:r>
          </w:p>
        </w:tc>
      </w:tr>
      <w:tr w:rsidR="00B47634" w:rsidRPr="007A6CBF" w:rsidTr="00A53F1C">
        <w:trPr>
          <w:trHeight w:val="714"/>
        </w:trPr>
        <w:tc>
          <w:tcPr>
            <w:tcW w:w="1560" w:type="dxa"/>
            <w:vMerge/>
            <w:tcBorders>
              <w:left w:val="thickThinSmallGap" w:sz="24" w:space="0" w:color="auto"/>
              <w:bottom w:val="single"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p>
        </w:tc>
        <w:tc>
          <w:tcPr>
            <w:tcW w:w="3968" w:type="dxa"/>
            <w:tcBorders>
              <w:left w:val="single" w:sz="2" w:space="0" w:color="auto"/>
              <w:bottom w:val="single"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مرمت و راه اندازی بنای تاریخی باغ موزه علم و صنعت با کاربری بازارچه دائمی صنایع دستی در شهر گرمسار</w:t>
            </w:r>
          </w:p>
        </w:tc>
        <w:tc>
          <w:tcPr>
            <w:tcW w:w="1560" w:type="dxa"/>
            <w:tcBorders>
              <w:top w:val="single" w:sz="4" w:space="0" w:color="auto"/>
              <w:left w:val="single" w:sz="2" w:space="0" w:color="auto"/>
              <w:bottom w:val="single"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4" w:space="0" w:color="auto"/>
              <w:left w:val="single" w:sz="2" w:space="0" w:color="auto"/>
              <w:bottom w:val="single"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w:t>
            </w:r>
          </w:p>
        </w:tc>
        <w:tc>
          <w:tcPr>
            <w:tcW w:w="1559" w:type="dxa"/>
            <w:tcBorders>
              <w:top w:val="single" w:sz="4" w:space="0" w:color="auto"/>
              <w:left w:val="single" w:sz="2" w:space="0" w:color="auto"/>
              <w:bottom w:val="single" w:sz="24" w:space="0" w:color="auto"/>
              <w:right w:val="thinThickSmallGap" w:sz="24"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w:t>
            </w:r>
          </w:p>
        </w:tc>
      </w:tr>
      <w:tr w:rsidR="00B47634" w:rsidRPr="007A6CBF" w:rsidTr="00A53F1C">
        <w:trPr>
          <w:trHeight w:val="714"/>
        </w:trPr>
        <w:tc>
          <w:tcPr>
            <w:tcW w:w="1560" w:type="dxa"/>
            <w:tcBorders>
              <w:top w:val="single" w:sz="24" w:space="0" w:color="auto"/>
              <w:left w:val="thickThinSmallGap" w:sz="24" w:space="0" w:color="auto"/>
              <w:bottom w:val="single"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بیمه ایران</w:t>
            </w:r>
          </w:p>
        </w:tc>
        <w:tc>
          <w:tcPr>
            <w:tcW w:w="3968" w:type="dxa"/>
            <w:tcBorders>
              <w:top w:val="single" w:sz="24" w:space="0" w:color="auto"/>
              <w:left w:val="single" w:sz="2" w:space="0" w:color="auto"/>
              <w:bottom w:val="single"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پوشش بیمه تکمیلی جهت حدود 90 هزار از هم استانیهای عزیز جهت قرارداد بنیادشهید و جانبازان، علوم پزشکی ، زیرمجموعه قوه قضائیه</w:t>
            </w:r>
          </w:p>
        </w:tc>
        <w:tc>
          <w:tcPr>
            <w:tcW w:w="1560" w:type="dxa"/>
            <w:tcBorders>
              <w:top w:val="single" w:sz="24" w:space="0" w:color="auto"/>
              <w:left w:val="single" w:sz="2" w:space="0" w:color="auto"/>
              <w:bottom w:val="single"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4" w:space="0" w:color="auto"/>
              <w:left w:val="single" w:sz="2" w:space="0" w:color="auto"/>
              <w:bottom w:val="single" w:sz="24" w:space="0" w:color="auto"/>
              <w:right w:val="single" w:sz="2"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w:t>
            </w:r>
          </w:p>
        </w:tc>
        <w:tc>
          <w:tcPr>
            <w:tcW w:w="1559" w:type="dxa"/>
            <w:tcBorders>
              <w:top w:val="single" w:sz="24" w:space="0" w:color="auto"/>
              <w:left w:val="single" w:sz="2" w:space="0" w:color="auto"/>
              <w:bottom w:val="single" w:sz="24" w:space="0" w:color="auto"/>
              <w:right w:val="thinThickSmallGap" w:sz="24" w:space="0" w:color="auto"/>
            </w:tcBorders>
            <w:shd w:val="clear" w:color="auto" w:fill="auto"/>
            <w:vAlign w:val="center"/>
          </w:tcPr>
          <w:p w:rsidR="00B47634" w:rsidRDefault="00B47634" w:rsidP="00B47634">
            <w:pPr>
              <w:bidi/>
              <w:jc w:val="center"/>
              <w:rPr>
                <w:rFonts w:cs="B Roya"/>
                <w:b/>
                <w:bCs/>
                <w:sz w:val="22"/>
                <w:szCs w:val="22"/>
                <w:rtl/>
              </w:rPr>
            </w:pPr>
            <w:r>
              <w:rPr>
                <w:rFonts w:cs="B Roya" w:hint="cs"/>
                <w:b/>
                <w:bCs/>
                <w:sz w:val="22"/>
                <w:szCs w:val="22"/>
                <w:rtl/>
              </w:rPr>
              <w:t>*</w:t>
            </w:r>
          </w:p>
        </w:tc>
      </w:tr>
      <w:tr w:rsidR="00A53F1C" w:rsidRPr="007A6CBF" w:rsidTr="00A53F1C">
        <w:trPr>
          <w:trHeight w:val="714"/>
        </w:trPr>
        <w:tc>
          <w:tcPr>
            <w:tcW w:w="1560" w:type="dxa"/>
            <w:vMerge w:val="restart"/>
            <w:tcBorders>
              <w:top w:val="single" w:sz="24" w:space="0" w:color="auto"/>
              <w:left w:val="thickThinSmallGap" w:sz="24" w:space="0" w:color="auto"/>
              <w:right w:val="single" w:sz="2" w:space="0" w:color="auto"/>
            </w:tcBorders>
            <w:shd w:val="clear" w:color="auto" w:fill="auto"/>
            <w:vAlign w:val="center"/>
          </w:tcPr>
          <w:p w:rsidR="00A53F1C" w:rsidRDefault="00A53F1C" w:rsidP="00B47634">
            <w:pPr>
              <w:bidi/>
              <w:jc w:val="center"/>
              <w:rPr>
                <w:rFonts w:cs="B Roya"/>
                <w:b/>
                <w:bCs/>
                <w:sz w:val="22"/>
                <w:szCs w:val="22"/>
                <w:rtl/>
                <w:lang w:bidi="fa-IR"/>
              </w:rPr>
            </w:pPr>
            <w:r>
              <w:rPr>
                <w:rFonts w:cs="B Roya" w:hint="cs"/>
                <w:b/>
                <w:bCs/>
                <w:sz w:val="22"/>
                <w:szCs w:val="22"/>
                <w:rtl/>
                <w:lang w:bidi="fa-IR"/>
              </w:rPr>
              <w:t>سازمان برنامه و بودجه</w:t>
            </w:r>
          </w:p>
        </w:tc>
        <w:tc>
          <w:tcPr>
            <w:tcW w:w="3968" w:type="dxa"/>
            <w:tcBorders>
              <w:top w:val="single" w:sz="24" w:space="0" w:color="auto"/>
              <w:left w:val="single" w:sz="2" w:space="0" w:color="auto"/>
              <w:right w:val="single" w:sz="2" w:space="0" w:color="auto"/>
            </w:tcBorders>
            <w:shd w:val="clear" w:color="auto" w:fill="auto"/>
            <w:vAlign w:val="center"/>
          </w:tcPr>
          <w:p w:rsidR="00A53F1C" w:rsidRDefault="00A53F1C" w:rsidP="00B47634">
            <w:pPr>
              <w:bidi/>
              <w:jc w:val="center"/>
              <w:rPr>
                <w:rFonts w:cs="B Roya"/>
                <w:b/>
                <w:bCs/>
                <w:sz w:val="22"/>
                <w:szCs w:val="22"/>
                <w:rtl/>
                <w:lang w:bidi="fa-IR"/>
              </w:rPr>
            </w:pPr>
            <w:r>
              <w:rPr>
                <w:rFonts w:cs="B Roya" w:hint="cs"/>
                <w:b/>
                <w:bCs/>
                <w:sz w:val="22"/>
                <w:szCs w:val="22"/>
                <w:rtl/>
                <w:lang w:bidi="fa-IR"/>
              </w:rPr>
              <w:t>توزیع اعتبارات هزینه استان</w:t>
            </w:r>
          </w:p>
        </w:tc>
        <w:tc>
          <w:tcPr>
            <w:tcW w:w="1560" w:type="dxa"/>
            <w:tcBorders>
              <w:top w:val="single" w:sz="24" w:space="0" w:color="auto"/>
              <w:left w:val="single" w:sz="2" w:space="0" w:color="auto"/>
              <w:bottom w:val="single" w:sz="4" w:space="0" w:color="auto"/>
              <w:right w:val="single" w:sz="2" w:space="0" w:color="auto"/>
            </w:tcBorders>
            <w:shd w:val="clear" w:color="auto" w:fill="auto"/>
            <w:vAlign w:val="center"/>
          </w:tcPr>
          <w:p w:rsidR="00A53F1C" w:rsidRDefault="00A53F1C" w:rsidP="00B47634">
            <w:pPr>
              <w:bidi/>
              <w:jc w:val="center"/>
              <w:rPr>
                <w:rFonts w:cs="B Roya"/>
                <w:b/>
                <w:bCs/>
                <w:sz w:val="22"/>
                <w:szCs w:val="22"/>
                <w:rtl/>
                <w:lang w:bidi="fa-IR"/>
              </w:rPr>
            </w:pPr>
            <w:r>
              <w:rPr>
                <w:rFonts w:cs="B Roya" w:hint="cs"/>
                <w:b/>
                <w:bCs/>
                <w:sz w:val="22"/>
                <w:szCs w:val="22"/>
                <w:rtl/>
                <w:lang w:bidi="fa-IR"/>
              </w:rPr>
              <w:t>3812</w:t>
            </w:r>
          </w:p>
        </w:tc>
        <w:tc>
          <w:tcPr>
            <w:tcW w:w="1560" w:type="dxa"/>
            <w:tcBorders>
              <w:top w:val="single" w:sz="24" w:space="0" w:color="auto"/>
              <w:left w:val="single" w:sz="2" w:space="0" w:color="auto"/>
              <w:bottom w:val="single" w:sz="4" w:space="0" w:color="auto"/>
              <w:right w:val="single" w:sz="2" w:space="0" w:color="auto"/>
            </w:tcBorders>
            <w:shd w:val="clear" w:color="auto" w:fill="auto"/>
            <w:vAlign w:val="center"/>
          </w:tcPr>
          <w:p w:rsidR="00A53F1C" w:rsidRDefault="00A53F1C" w:rsidP="00B47634">
            <w:pPr>
              <w:bidi/>
              <w:jc w:val="center"/>
              <w:rPr>
                <w:rFonts w:cs="B Roya"/>
                <w:b/>
                <w:bCs/>
                <w:sz w:val="22"/>
                <w:szCs w:val="22"/>
                <w:rtl/>
              </w:rPr>
            </w:pPr>
            <w:r>
              <w:rPr>
                <w:rFonts w:cs="B Roya" w:hint="cs"/>
                <w:b/>
                <w:bCs/>
                <w:sz w:val="22"/>
                <w:szCs w:val="22"/>
                <w:rtl/>
              </w:rPr>
              <w:t>3510</w:t>
            </w:r>
          </w:p>
        </w:tc>
        <w:tc>
          <w:tcPr>
            <w:tcW w:w="1559" w:type="dxa"/>
            <w:tcBorders>
              <w:top w:val="single" w:sz="24" w:space="0" w:color="auto"/>
              <w:left w:val="single" w:sz="2" w:space="0" w:color="auto"/>
              <w:bottom w:val="single" w:sz="4" w:space="0" w:color="auto"/>
              <w:right w:val="thinThickSmallGap" w:sz="24" w:space="0" w:color="auto"/>
            </w:tcBorders>
            <w:shd w:val="clear" w:color="auto" w:fill="auto"/>
            <w:vAlign w:val="center"/>
          </w:tcPr>
          <w:p w:rsidR="00A53F1C" w:rsidRDefault="00A53F1C" w:rsidP="00B47634">
            <w:pPr>
              <w:bidi/>
              <w:jc w:val="center"/>
              <w:rPr>
                <w:rFonts w:cs="B Roya"/>
                <w:b/>
                <w:bCs/>
                <w:sz w:val="22"/>
                <w:szCs w:val="22"/>
                <w:rtl/>
              </w:rPr>
            </w:pPr>
            <w:r>
              <w:rPr>
                <w:rFonts w:cs="B Roya" w:hint="cs"/>
                <w:b/>
                <w:bCs/>
                <w:sz w:val="22"/>
                <w:szCs w:val="22"/>
                <w:rtl/>
              </w:rPr>
              <w:t>5643</w:t>
            </w:r>
          </w:p>
        </w:tc>
      </w:tr>
      <w:tr w:rsidR="00A53F1C" w:rsidRPr="007A6CBF" w:rsidTr="00A53F1C">
        <w:trPr>
          <w:trHeight w:val="714"/>
        </w:trPr>
        <w:tc>
          <w:tcPr>
            <w:tcW w:w="1560" w:type="dxa"/>
            <w:vMerge/>
            <w:tcBorders>
              <w:left w:val="thickThinSmallGap" w:sz="24" w:space="0" w:color="auto"/>
              <w:right w:val="single" w:sz="2" w:space="0" w:color="auto"/>
            </w:tcBorders>
            <w:shd w:val="clear" w:color="auto" w:fill="auto"/>
            <w:vAlign w:val="center"/>
          </w:tcPr>
          <w:p w:rsidR="00A53F1C" w:rsidRDefault="00A53F1C" w:rsidP="00B47634">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A53F1C" w:rsidRDefault="00A53F1C" w:rsidP="00B47634">
            <w:pPr>
              <w:bidi/>
              <w:jc w:val="center"/>
              <w:rPr>
                <w:rFonts w:cs="B Roya"/>
                <w:b/>
                <w:bCs/>
                <w:sz w:val="22"/>
                <w:szCs w:val="22"/>
                <w:rtl/>
                <w:lang w:bidi="fa-IR"/>
              </w:rPr>
            </w:pPr>
            <w:r>
              <w:rPr>
                <w:rFonts w:cs="B Roya" w:hint="cs"/>
                <w:b/>
                <w:bCs/>
                <w:sz w:val="22"/>
                <w:szCs w:val="22"/>
                <w:rtl/>
                <w:lang w:bidi="fa-IR"/>
              </w:rPr>
              <w:t>مبادله موافقتنامه های هزینه ای</w:t>
            </w: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rsidR="00A53F1C" w:rsidRDefault="00A53F1C" w:rsidP="00B47634">
            <w:pPr>
              <w:bidi/>
              <w:jc w:val="center"/>
              <w:rPr>
                <w:rFonts w:cs="B Roya"/>
                <w:b/>
                <w:bCs/>
                <w:sz w:val="22"/>
                <w:szCs w:val="22"/>
                <w:rtl/>
                <w:lang w:bidi="fa-IR"/>
              </w:rPr>
            </w:pPr>
            <w:r>
              <w:rPr>
                <w:rFonts w:cs="B Roya" w:hint="cs"/>
                <w:b/>
                <w:bCs/>
                <w:sz w:val="22"/>
                <w:szCs w:val="22"/>
                <w:rtl/>
                <w:lang w:bidi="fa-IR"/>
              </w:rPr>
              <w:t>272</w:t>
            </w: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rsidR="00A53F1C" w:rsidRDefault="00A53F1C" w:rsidP="00B47634">
            <w:pPr>
              <w:bidi/>
              <w:jc w:val="center"/>
              <w:rPr>
                <w:rFonts w:cs="B Roya"/>
                <w:b/>
                <w:bCs/>
                <w:sz w:val="22"/>
                <w:szCs w:val="22"/>
                <w:rtl/>
              </w:rPr>
            </w:pPr>
            <w:r>
              <w:rPr>
                <w:rFonts w:cs="B Roya" w:hint="cs"/>
                <w:b/>
                <w:bCs/>
                <w:sz w:val="22"/>
                <w:szCs w:val="22"/>
                <w:rtl/>
              </w:rPr>
              <w:t>240</w:t>
            </w:r>
          </w:p>
        </w:tc>
        <w:tc>
          <w:tcPr>
            <w:tcW w:w="1559" w:type="dxa"/>
            <w:tcBorders>
              <w:top w:val="single" w:sz="4" w:space="0" w:color="auto"/>
              <w:left w:val="single" w:sz="2" w:space="0" w:color="auto"/>
              <w:bottom w:val="single" w:sz="4" w:space="0" w:color="auto"/>
              <w:right w:val="thinThickSmallGap" w:sz="24" w:space="0" w:color="auto"/>
            </w:tcBorders>
            <w:shd w:val="clear" w:color="auto" w:fill="auto"/>
            <w:vAlign w:val="center"/>
          </w:tcPr>
          <w:p w:rsidR="00A53F1C" w:rsidRDefault="00A53F1C" w:rsidP="00B47634">
            <w:pPr>
              <w:bidi/>
              <w:jc w:val="center"/>
              <w:rPr>
                <w:rFonts w:cs="B Roya"/>
                <w:b/>
                <w:bCs/>
                <w:sz w:val="22"/>
                <w:szCs w:val="22"/>
                <w:rtl/>
              </w:rPr>
            </w:pPr>
            <w:r>
              <w:rPr>
                <w:rFonts w:cs="B Roya" w:hint="cs"/>
                <w:b/>
                <w:bCs/>
                <w:sz w:val="22"/>
                <w:szCs w:val="22"/>
                <w:rtl/>
              </w:rPr>
              <w:t>224</w:t>
            </w:r>
          </w:p>
        </w:tc>
      </w:tr>
      <w:tr w:rsidR="00A53F1C" w:rsidRPr="007A6CBF" w:rsidTr="00A53F1C">
        <w:trPr>
          <w:trHeight w:val="714"/>
        </w:trPr>
        <w:tc>
          <w:tcPr>
            <w:tcW w:w="1560" w:type="dxa"/>
            <w:vMerge/>
            <w:tcBorders>
              <w:left w:val="thickThinSmallGap" w:sz="24" w:space="0" w:color="auto"/>
              <w:right w:val="single" w:sz="2" w:space="0" w:color="auto"/>
            </w:tcBorders>
            <w:shd w:val="clear" w:color="auto" w:fill="auto"/>
            <w:vAlign w:val="center"/>
          </w:tcPr>
          <w:p w:rsidR="00A53F1C" w:rsidRDefault="00A53F1C" w:rsidP="00B47634">
            <w:pPr>
              <w:bidi/>
              <w:jc w:val="center"/>
              <w:rPr>
                <w:rFonts w:cs="B Roya"/>
                <w:b/>
                <w:bCs/>
                <w:sz w:val="22"/>
                <w:szCs w:val="22"/>
                <w:rtl/>
                <w:lang w:bidi="fa-IR"/>
              </w:rPr>
            </w:pPr>
          </w:p>
        </w:tc>
        <w:tc>
          <w:tcPr>
            <w:tcW w:w="3968" w:type="dxa"/>
            <w:tcBorders>
              <w:left w:val="single" w:sz="2" w:space="0" w:color="auto"/>
              <w:right w:val="single" w:sz="2" w:space="0" w:color="auto"/>
            </w:tcBorders>
            <w:shd w:val="clear" w:color="auto" w:fill="auto"/>
            <w:vAlign w:val="center"/>
          </w:tcPr>
          <w:p w:rsidR="00A53F1C" w:rsidRDefault="00A53F1C" w:rsidP="00B47634">
            <w:pPr>
              <w:bidi/>
              <w:jc w:val="center"/>
              <w:rPr>
                <w:rFonts w:cs="B Roya"/>
                <w:b/>
                <w:bCs/>
                <w:sz w:val="22"/>
                <w:szCs w:val="22"/>
                <w:rtl/>
                <w:lang w:bidi="fa-IR"/>
              </w:rPr>
            </w:pPr>
            <w:r>
              <w:rPr>
                <w:rFonts w:cs="B Roya" w:hint="cs"/>
                <w:b/>
                <w:bCs/>
                <w:sz w:val="22"/>
                <w:szCs w:val="22"/>
                <w:rtl/>
                <w:lang w:bidi="fa-IR"/>
              </w:rPr>
              <w:t>توزیع اعتبارات تملک دارایی های سرمایه ای در استان و نظارت بر عملکرد</w:t>
            </w: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rsidR="00A53F1C" w:rsidRDefault="00A53F1C" w:rsidP="00B47634">
            <w:pPr>
              <w:bidi/>
              <w:jc w:val="center"/>
              <w:rPr>
                <w:rFonts w:cs="B Roya"/>
                <w:b/>
                <w:bCs/>
                <w:sz w:val="22"/>
                <w:szCs w:val="22"/>
                <w:rtl/>
                <w:lang w:bidi="fa-IR"/>
              </w:rPr>
            </w:pPr>
            <w:r>
              <w:rPr>
                <w:rFonts w:cs="B Roya" w:hint="cs"/>
                <w:b/>
                <w:bCs/>
                <w:sz w:val="22"/>
                <w:szCs w:val="22"/>
                <w:rtl/>
                <w:lang w:bidi="fa-IR"/>
              </w:rPr>
              <w:t>4617</w:t>
            </w: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rsidR="00A53F1C" w:rsidRDefault="00A53F1C" w:rsidP="00B47634">
            <w:pPr>
              <w:bidi/>
              <w:jc w:val="center"/>
              <w:rPr>
                <w:rFonts w:cs="B Roya"/>
                <w:b/>
                <w:bCs/>
                <w:sz w:val="22"/>
                <w:szCs w:val="22"/>
                <w:rtl/>
              </w:rPr>
            </w:pPr>
            <w:r>
              <w:rPr>
                <w:rFonts w:cs="B Roya" w:hint="cs"/>
                <w:b/>
                <w:bCs/>
                <w:sz w:val="22"/>
                <w:szCs w:val="22"/>
                <w:rtl/>
              </w:rPr>
              <w:t>5185</w:t>
            </w:r>
          </w:p>
        </w:tc>
        <w:tc>
          <w:tcPr>
            <w:tcW w:w="1559" w:type="dxa"/>
            <w:tcBorders>
              <w:top w:val="single" w:sz="4" w:space="0" w:color="auto"/>
              <w:left w:val="single" w:sz="2" w:space="0" w:color="auto"/>
              <w:bottom w:val="single" w:sz="4" w:space="0" w:color="auto"/>
              <w:right w:val="thinThickSmallGap" w:sz="24" w:space="0" w:color="auto"/>
            </w:tcBorders>
            <w:shd w:val="clear" w:color="auto" w:fill="auto"/>
            <w:vAlign w:val="center"/>
          </w:tcPr>
          <w:p w:rsidR="00A53F1C" w:rsidRDefault="00A53F1C" w:rsidP="00B47634">
            <w:pPr>
              <w:bidi/>
              <w:jc w:val="center"/>
              <w:rPr>
                <w:rFonts w:cs="B Roya"/>
                <w:b/>
                <w:bCs/>
                <w:sz w:val="22"/>
                <w:szCs w:val="22"/>
                <w:rtl/>
              </w:rPr>
            </w:pPr>
            <w:r>
              <w:rPr>
                <w:rFonts w:cs="B Roya" w:hint="cs"/>
                <w:b/>
                <w:bCs/>
                <w:sz w:val="22"/>
                <w:szCs w:val="22"/>
                <w:rtl/>
              </w:rPr>
              <w:t>7629</w:t>
            </w:r>
          </w:p>
        </w:tc>
      </w:tr>
      <w:tr w:rsidR="00A53F1C" w:rsidRPr="007A6CBF" w:rsidTr="00A53F1C">
        <w:trPr>
          <w:trHeight w:val="714"/>
        </w:trPr>
        <w:tc>
          <w:tcPr>
            <w:tcW w:w="1560" w:type="dxa"/>
            <w:vMerge/>
            <w:tcBorders>
              <w:left w:val="thickThinSmallGap" w:sz="24" w:space="0" w:color="auto"/>
              <w:bottom w:val="thickThinSmallGap" w:sz="24" w:space="0" w:color="auto"/>
              <w:right w:val="single" w:sz="2" w:space="0" w:color="auto"/>
            </w:tcBorders>
            <w:shd w:val="clear" w:color="auto" w:fill="auto"/>
            <w:vAlign w:val="center"/>
          </w:tcPr>
          <w:p w:rsidR="00A53F1C" w:rsidRDefault="00A53F1C" w:rsidP="00B47634">
            <w:pPr>
              <w:bidi/>
              <w:jc w:val="center"/>
              <w:rPr>
                <w:rFonts w:cs="B Roya"/>
                <w:b/>
                <w:bCs/>
                <w:sz w:val="22"/>
                <w:szCs w:val="22"/>
                <w:rtl/>
                <w:lang w:bidi="fa-IR"/>
              </w:rPr>
            </w:pPr>
          </w:p>
        </w:tc>
        <w:tc>
          <w:tcPr>
            <w:tcW w:w="3968" w:type="dxa"/>
            <w:tcBorders>
              <w:left w:val="single" w:sz="2" w:space="0" w:color="auto"/>
              <w:bottom w:val="thickThinSmallGap" w:sz="24" w:space="0" w:color="auto"/>
              <w:right w:val="single" w:sz="2" w:space="0" w:color="auto"/>
            </w:tcBorders>
            <w:shd w:val="clear" w:color="auto" w:fill="auto"/>
            <w:vAlign w:val="center"/>
          </w:tcPr>
          <w:p w:rsidR="00A53F1C" w:rsidRDefault="00A53F1C" w:rsidP="00B47634">
            <w:pPr>
              <w:bidi/>
              <w:jc w:val="center"/>
              <w:rPr>
                <w:rFonts w:cs="B Roya"/>
                <w:b/>
                <w:bCs/>
                <w:sz w:val="22"/>
                <w:szCs w:val="22"/>
                <w:rtl/>
                <w:lang w:bidi="fa-IR"/>
              </w:rPr>
            </w:pPr>
            <w:r>
              <w:rPr>
                <w:rFonts w:cs="B Roya" w:hint="cs"/>
                <w:b/>
                <w:bCs/>
                <w:sz w:val="22"/>
                <w:szCs w:val="22"/>
                <w:rtl/>
                <w:lang w:bidi="fa-IR"/>
              </w:rPr>
              <w:t>مبادله موافقتنامه تملک دارایی های سرمایه ای</w:t>
            </w:r>
          </w:p>
        </w:tc>
        <w:tc>
          <w:tcPr>
            <w:tcW w:w="1560" w:type="dxa"/>
            <w:tcBorders>
              <w:top w:val="single" w:sz="4" w:space="0" w:color="auto"/>
              <w:left w:val="single" w:sz="2" w:space="0" w:color="auto"/>
              <w:bottom w:val="thickThinSmallGap" w:sz="24" w:space="0" w:color="auto"/>
              <w:right w:val="single" w:sz="2" w:space="0" w:color="auto"/>
            </w:tcBorders>
            <w:shd w:val="clear" w:color="auto" w:fill="auto"/>
            <w:vAlign w:val="center"/>
          </w:tcPr>
          <w:p w:rsidR="00A53F1C" w:rsidRDefault="00A53F1C" w:rsidP="00B47634">
            <w:pPr>
              <w:bidi/>
              <w:jc w:val="center"/>
              <w:rPr>
                <w:rFonts w:cs="B Roya"/>
                <w:b/>
                <w:bCs/>
                <w:sz w:val="22"/>
                <w:szCs w:val="22"/>
                <w:rtl/>
                <w:lang w:bidi="fa-IR"/>
              </w:rPr>
            </w:pPr>
            <w:r>
              <w:rPr>
                <w:rFonts w:cs="B Roya" w:hint="cs"/>
                <w:b/>
                <w:bCs/>
                <w:sz w:val="22"/>
                <w:szCs w:val="22"/>
                <w:rtl/>
                <w:lang w:bidi="fa-IR"/>
              </w:rPr>
              <w:t>3222</w:t>
            </w:r>
          </w:p>
        </w:tc>
        <w:tc>
          <w:tcPr>
            <w:tcW w:w="1560" w:type="dxa"/>
            <w:tcBorders>
              <w:top w:val="single" w:sz="4" w:space="0" w:color="auto"/>
              <w:left w:val="single" w:sz="2" w:space="0" w:color="auto"/>
              <w:bottom w:val="thickThinSmallGap" w:sz="24" w:space="0" w:color="auto"/>
              <w:right w:val="single" w:sz="2" w:space="0" w:color="auto"/>
            </w:tcBorders>
            <w:shd w:val="clear" w:color="auto" w:fill="auto"/>
            <w:vAlign w:val="center"/>
          </w:tcPr>
          <w:p w:rsidR="00A53F1C" w:rsidRDefault="00A53F1C" w:rsidP="00B47634">
            <w:pPr>
              <w:bidi/>
              <w:jc w:val="center"/>
              <w:rPr>
                <w:rFonts w:cs="B Roya"/>
                <w:b/>
                <w:bCs/>
                <w:sz w:val="22"/>
                <w:szCs w:val="22"/>
                <w:rtl/>
              </w:rPr>
            </w:pPr>
            <w:r>
              <w:rPr>
                <w:rFonts w:cs="B Roya" w:hint="cs"/>
                <w:b/>
                <w:bCs/>
                <w:sz w:val="22"/>
                <w:szCs w:val="22"/>
                <w:rtl/>
              </w:rPr>
              <w:t>3570</w:t>
            </w:r>
          </w:p>
        </w:tc>
        <w:tc>
          <w:tcPr>
            <w:tcW w:w="1559" w:type="dxa"/>
            <w:tcBorders>
              <w:top w:val="single" w:sz="4" w:space="0" w:color="auto"/>
              <w:left w:val="single" w:sz="2" w:space="0" w:color="auto"/>
              <w:bottom w:val="thickThinSmallGap" w:sz="24" w:space="0" w:color="auto"/>
              <w:right w:val="thinThickSmallGap" w:sz="24" w:space="0" w:color="auto"/>
            </w:tcBorders>
            <w:shd w:val="clear" w:color="auto" w:fill="auto"/>
            <w:vAlign w:val="center"/>
          </w:tcPr>
          <w:p w:rsidR="00A53F1C" w:rsidRDefault="00A53F1C" w:rsidP="00B47634">
            <w:pPr>
              <w:bidi/>
              <w:jc w:val="center"/>
              <w:rPr>
                <w:rFonts w:cs="B Roya"/>
                <w:b/>
                <w:bCs/>
                <w:sz w:val="22"/>
                <w:szCs w:val="22"/>
                <w:rtl/>
              </w:rPr>
            </w:pPr>
            <w:r>
              <w:rPr>
                <w:rFonts w:cs="B Roya" w:hint="cs"/>
                <w:b/>
                <w:bCs/>
                <w:sz w:val="22"/>
                <w:szCs w:val="22"/>
                <w:rtl/>
              </w:rPr>
              <w:t>3405</w:t>
            </w:r>
          </w:p>
        </w:tc>
      </w:tr>
    </w:tbl>
    <w:p w:rsidR="00C31DBB" w:rsidRDefault="00C31DBB">
      <w:pPr>
        <w:spacing w:after="200" w:line="276" w:lineRule="auto"/>
        <w:rPr>
          <w:lang w:bidi="fa-IR"/>
        </w:rPr>
      </w:pPr>
    </w:p>
    <w:p w:rsidR="00A53F1C" w:rsidRDefault="00A53F1C" w:rsidP="00A53F1C">
      <w:pPr>
        <w:bidi/>
      </w:pPr>
    </w:p>
    <w:tbl>
      <w:tblPr>
        <w:tblpPr w:leftFromText="180" w:rightFromText="180" w:vertAnchor="page" w:horzAnchor="margin" w:tblpY="1036"/>
        <w:tblOverlap w:val="never"/>
        <w:bidiVisual/>
        <w:tblW w:w="10207"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1560"/>
        <w:gridCol w:w="1843"/>
        <w:gridCol w:w="2125"/>
        <w:gridCol w:w="1560"/>
        <w:gridCol w:w="1560"/>
        <w:gridCol w:w="1559"/>
      </w:tblGrid>
      <w:tr w:rsidR="00A53F1C" w:rsidRPr="00E131C2" w:rsidTr="00952EB0">
        <w:trPr>
          <w:trHeight w:val="330"/>
        </w:trPr>
        <w:tc>
          <w:tcPr>
            <w:tcW w:w="1560" w:type="dxa"/>
            <w:vMerge w:val="restart"/>
            <w:tcBorders>
              <w:top w:val="thinThickSmallGap" w:sz="24" w:space="0" w:color="auto"/>
              <w:left w:val="thickThinSmallGap" w:sz="24" w:space="0" w:color="auto"/>
              <w:right w:val="single" w:sz="2" w:space="0" w:color="auto"/>
            </w:tcBorders>
            <w:shd w:val="clear" w:color="auto" w:fill="auto"/>
            <w:vAlign w:val="center"/>
          </w:tcPr>
          <w:p w:rsidR="00A53F1C" w:rsidRPr="00E131C2" w:rsidRDefault="00A53F1C" w:rsidP="00952EB0">
            <w:pPr>
              <w:jc w:val="center"/>
              <w:rPr>
                <w:rFonts w:cs="2  Titr"/>
              </w:rPr>
            </w:pPr>
            <w:r w:rsidRPr="00E131C2">
              <w:rPr>
                <w:rFonts w:cs="2  Titr" w:hint="cs"/>
                <w:rtl/>
              </w:rPr>
              <w:t>اداره کل</w:t>
            </w:r>
          </w:p>
        </w:tc>
        <w:tc>
          <w:tcPr>
            <w:tcW w:w="3968" w:type="dxa"/>
            <w:gridSpan w:val="2"/>
            <w:vMerge w:val="restart"/>
            <w:tcBorders>
              <w:top w:val="thinThickSmallGap" w:sz="24" w:space="0" w:color="auto"/>
              <w:left w:val="single" w:sz="2" w:space="0" w:color="auto"/>
              <w:right w:val="single" w:sz="2" w:space="0" w:color="auto"/>
            </w:tcBorders>
            <w:shd w:val="clear" w:color="auto" w:fill="auto"/>
            <w:vAlign w:val="center"/>
          </w:tcPr>
          <w:p w:rsidR="00A53F1C" w:rsidRDefault="00A53F1C" w:rsidP="00952EB0">
            <w:pPr>
              <w:bidi/>
              <w:jc w:val="center"/>
              <w:rPr>
                <w:rFonts w:cs="2  Titr"/>
                <w:sz w:val="20"/>
                <w:szCs w:val="20"/>
                <w:rtl/>
              </w:rPr>
            </w:pPr>
            <w:r w:rsidRPr="002377C4">
              <w:rPr>
                <w:rFonts w:cs="2  Titr" w:hint="cs"/>
                <w:sz w:val="20"/>
                <w:szCs w:val="20"/>
                <w:rtl/>
              </w:rPr>
              <w:t xml:space="preserve">عملکرد شاخص </w:t>
            </w:r>
          </w:p>
          <w:p w:rsidR="00A53F1C" w:rsidRPr="00E131C2" w:rsidRDefault="00A53F1C" w:rsidP="00952EB0">
            <w:pPr>
              <w:bidi/>
              <w:jc w:val="center"/>
              <w:rPr>
                <w:rFonts w:cs="2  Titr"/>
              </w:rPr>
            </w:pPr>
            <w:r w:rsidRPr="00892419">
              <w:rPr>
                <w:rFonts w:cs="2  Titr" w:hint="cs"/>
                <w:sz w:val="20"/>
                <w:szCs w:val="20"/>
                <w:rtl/>
              </w:rPr>
              <w:t>(مختصر و مفید حداکثر 3 مورد)</w:t>
            </w:r>
          </w:p>
        </w:tc>
        <w:tc>
          <w:tcPr>
            <w:tcW w:w="4679" w:type="dxa"/>
            <w:gridSpan w:val="3"/>
            <w:tcBorders>
              <w:top w:val="thinThickSmallGap" w:sz="24" w:space="0" w:color="auto"/>
              <w:left w:val="single" w:sz="2" w:space="0" w:color="auto"/>
              <w:right w:val="thinThickSmallGap" w:sz="24" w:space="0" w:color="auto"/>
            </w:tcBorders>
            <w:shd w:val="clear" w:color="auto" w:fill="auto"/>
            <w:vAlign w:val="center"/>
          </w:tcPr>
          <w:p w:rsidR="00A53F1C" w:rsidRPr="00E131C2" w:rsidRDefault="00A53F1C" w:rsidP="00952EB0">
            <w:pPr>
              <w:jc w:val="center"/>
              <w:rPr>
                <w:rFonts w:cs="2  Titr"/>
              </w:rPr>
            </w:pPr>
            <w:r w:rsidRPr="00E131C2">
              <w:rPr>
                <w:rFonts w:cs="2  Titr" w:hint="cs"/>
                <w:rtl/>
              </w:rPr>
              <w:t>میزان</w:t>
            </w:r>
            <w:r>
              <w:rPr>
                <w:rFonts w:cs="2  Titr" w:hint="cs"/>
                <w:rtl/>
              </w:rPr>
              <w:t xml:space="preserve"> /تعداد</w:t>
            </w:r>
          </w:p>
        </w:tc>
      </w:tr>
      <w:tr w:rsidR="00A53F1C" w:rsidRPr="00E131C2" w:rsidTr="00952EB0">
        <w:trPr>
          <w:trHeight w:val="426"/>
        </w:trPr>
        <w:tc>
          <w:tcPr>
            <w:tcW w:w="1560" w:type="dxa"/>
            <w:vMerge/>
            <w:tcBorders>
              <w:left w:val="thickThinSmallGap" w:sz="24" w:space="0" w:color="auto"/>
              <w:bottom w:val="single" w:sz="12" w:space="0" w:color="auto"/>
              <w:right w:val="single" w:sz="2" w:space="0" w:color="auto"/>
            </w:tcBorders>
            <w:shd w:val="clear" w:color="auto" w:fill="auto"/>
            <w:vAlign w:val="center"/>
          </w:tcPr>
          <w:p w:rsidR="00A53F1C" w:rsidRPr="00E131C2" w:rsidRDefault="00A53F1C" w:rsidP="00952EB0">
            <w:pPr>
              <w:jc w:val="center"/>
              <w:rPr>
                <w:rFonts w:cs="2  Titr"/>
                <w:sz w:val="20"/>
                <w:szCs w:val="20"/>
                <w:rtl/>
              </w:rPr>
            </w:pPr>
          </w:p>
        </w:tc>
        <w:tc>
          <w:tcPr>
            <w:tcW w:w="3968" w:type="dxa"/>
            <w:gridSpan w:val="2"/>
            <w:vMerge/>
            <w:tcBorders>
              <w:left w:val="single" w:sz="2" w:space="0" w:color="auto"/>
              <w:bottom w:val="single" w:sz="12" w:space="0" w:color="auto"/>
              <w:right w:val="single" w:sz="2" w:space="0" w:color="auto"/>
            </w:tcBorders>
            <w:shd w:val="clear" w:color="auto" w:fill="auto"/>
            <w:vAlign w:val="center"/>
          </w:tcPr>
          <w:p w:rsidR="00A53F1C" w:rsidRPr="00E131C2" w:rsidRDefault="00A53F1C" w:rsidP="00952EB0">
            <w:pPr>
              <w:jc w:val="center"/>
              <w:rPr>
                <w:rFonts w:cs="2  Titr"/>
                <w:sz w:val="20"/>
                <w:szCs w:val="20"/>
                <w:rtl/>
              </w:rPr>
            </w:pPr>
          </w:p>
        </w:tc>
        <w:tc>
          <w:tcPr>
            <w:tcW w:w="1560" w:type="dxa"/>
            <w:tcBorders>
              <w:left w:val="single" w:sz="2" w:space="0" w:color="auto"/>
              <w:bottom w:val="single" w:sz="12" w:space="0" w:color="auto"/>
            </w:tcBorders>
            <w:shd w:val="clear" w:color="auto" w:fill="auto"/>
            <w:vAlign w:val="center"/>
          </w:tcPr>
          <w:p w:rsidR="00A53F1C" w:rsidRPr="00E131C2" w:rsidRDefault="00A53F1C" w:rsidP="00952EB0">
            <w:pPr>
              <w:jc w:val="center"/>
              <w:rPr>
                <w:rFonts w:cs="2  Titr"/>
                <w:sz w:val="16"/>
                <w:szCs w:val="16"/>
                <w:rtl/>
              </w:rPr>
            </w:pPr>
            <w:r w:rsidRPr="00E131C2">
              <w:rPr>
                <w:rFonts w:cs="2  Titr" w:hint="cs"/>
                <w:sz w:val="16"/>
                <w:szCs w:val="16"/>
                <w:rtl/>
              </w:rPr>
              <w:t>سال 84 تا 88</w:t>
            </w:r>
          </w:p>
        </w:tc>
        <w:tc>
          <w:tcPr>
            <w:tcW w:w="1560" w:type="dxa"/>
            <w:tcBorders>
              <w:bottom w:val="single" w:sz="12" w:space="0" w:color="auto"/>
            </w:tcBorders>
            <w:shd w:val="clear" w:color="auto" w:fill="auto"/>
            <w:vAlign w:val="center"/>
          </w:tcPr>
          <w:p w:rsidR="00A53F1C" w:rsidRPr="00E131C2" w:rsidRDefault="00A53F1C" w:rsidP="00952EB0">
            <w:pPr>
              <w:jc w:val="center"/>
              <w:rPr>
                <w:rFonts w:cs="2  Titr"/>
                <w:sz w:val="16"/>
                <w:szCs w:val="16"/>
                <w:rtl/>
              </w:rPr>
            </w:pPr>
            <w:r w:rsidRPr="00E131C2">
              <w:rPr>
                <w:rFonts w:cs="2  Titr" w:hint="cs"/>
                <w:sz w:val="16"/>
                <w:szCs w:val="16"/>
                <w:rtl/>
              </w:rPr>
              <w:t>سال 88 تا 92</w:t>
            </w:r>
          </w:p>
        </w:tc>
        <w:tc>
          <w:tcPr>
            <w:tcW w:w="1559" w:type="dxa"/>
            <w:tcBorders>
              <w:bottom w:val="single" w:sz="12" w:space="0" w:color="auto"/>
              <w:right w:val="thinThickSmallGap" w:sz="24" w:space="0" w:color="auto"/>
            </w:tcBorders>
            <w:shd w:val="clear" w:color="auto" w:fill="auto"/>
            <w:vAlign w:val="center"/>
          </w:tcPr>
          <w:p w:rsidR="00A53F1C" w:rsidRPr="00E131C2" w:rsidRDefault="00A53F1C" w:rsidP="00952EB0">
            <w:pPr>
              <w:jc w:val="center"/>
              <w:rPr>
                <w:rFonts w:cs="2  Titr"/>
                <w:sz w:val="16"/>
                <w:szCs w:val="16"/>
                <w:rtl/>
              </w:rPr>
            </w:pPr>
            <w:r w:rsidRPr="00E131C2">
              <w:rPr>
                <w:rFonts w:cs="2  Titr" w:hint="cs"/>
                <w:sz w:val="16"/>
                <w:szCs w:val="16"/>
                <w:rtl/>
              </w:rPr>
              <w:t>مرداد 92 تاکنون</w:t>
            </w:r>
          </w:p>
        </w:tc>
      </w:tr>
      <w:tr w:rsidR="00A53F1C" w:rsidRPr="007A6CBF" w:rsidTr="00952EB0">
        <w:trPr>
          <w:trHeight w:val="624"/>
        </w:trPr>
        <w:tc>
          <w:tcPr>
            <w:tcW w:w="1560" w:type="dxa"/>
            <w:vMerge w:val="restart"/>
            <w:tcBorders>
              <w:left w:val="thickThinSmallGap" w:sz="24" w:space="0" w:color="auto"/>
              <w:right w:val="single" w:sz="2" w:space="0" w:color="auto"/>
            </w:tcBorders>
            <w:shd w:val="clear" w:color="auto" w:fill="auto"/>
            <w:vAlign w:val="center"/>
          </w:tcPr>
          <w:p w:rsidR="00A53F1C" w:rsidRPr="00892419" w:rsidRDefault="00A53F1C" w:rsidP="00952EB0">
            <w:pPr>
              <w:bidi/>
              <w:jc w:val="center"/>
              <w:rPr>
                <w:rFonts w:cs="B Roya"/>
                <w:b/>
                <w:bCs/>
                <w:sz w:val="22"/>
                <w:szCs w:val="22"/>
                <w:rtl/>
                <w:lang w:bidi="fa-IR"/>
              </w:rPr>
            </w:pPr>
            <w:r>
              <w:rPr>
                <w:rFonts w:cs="B Roya" w:hint="cs"/>
                <w:b/>
                <w:bCs/>
                <w:sz w:val="22"/>
                <w:szCs w:val="22"/>
                <w:rtl/>
                <w:lang w:bidi="fa-IR"/>
              </w:rPr>
              <w:t>تعزیرات حکومتی</w:t>
            </w:r>
          </w:p>
        </w:tc>
        <w:tc>
          <w:tcPr>
            <w:tcW w:w="3968" w:type="dxa"/>
            <w:gridSpan w:val="2"/>
            <w:tcBorders>
              <w:top w:val="single" w:sz="12" w:space="0" w:color="auto"/>
              <w:left w:val="single" w:sz="2" w:space="0" w:color="auto"/>
              <w:right w:val="single" w:sz="2" w:space="0" w:color="auto"/>
            </w:tcBorders>
            <w:shd w:val="clear" w:color="auto" w:fill="auto"/>
            <w:vAlign w:val="center"/>
          </w:tcPr>
          <w:p w:rsidR="00A53F1C" w:rsidRDefault="00A53F1C" w:rsidP="00952EB0">
            <w:pPr>
              <w:bidi/>
              <w:jc w:val="center"/>
              <w:rPr>
                <w:rFonts w:cs="B Roya"/>
                <w:b/>
                <w:bCs/>
                <w:sz w:val="22"/>
                <w:szCs w:val="22"/>
                <w:rtl/>
                <w:lang w:bidi="fa-IR"/>
              </w:rPr>
            </w:pPr>
            <w:r>
              <w:rPr>
                <w:rFonts w:cs="B Roya" w:hint="cs"/>
                <w:b/>
                <w:bCs/>
                <w:sz w:val="22"/>
                <w:szCs w:val="22"/>
                <w:rtl/>
                <w:lang w:bidi="fa-IR"/>
              </w:rPr>
              <w:t>رسیدگی به پرونده های تخلفات کالاو خدمات</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A53F1C" w:rsidRDefault="00A53F1C" w:rsidP="00952EB0">
            <w:pPr>
              <w:bidi/>
              <w:jc w:val="center"/>
              <w:rPr>
                <w:rFonts w:cs="B Roya"/>
                <w:b/>
                <w:bCs/>
                <w:sz w:val="22"/>
                <w:szCs w:val="22"/>
                <w:rtl/>
                <w:lang w:bidi="fa-IR"/>
              </w:rPr>
            </w:pPr>
            <w:r>
              <w:rPr>
                <w:rFonts w:cs="B Roya" w:hint="cs"/>
                <w:b/>
                <w:bCs/>
                <w:sz w:val="22"/>
                <w:szCs w:val="22"/>
                <w:rtl/>
                <w:lang w:bidi="fa-IR"/>
              </w:rPr>
              <w:t>9278</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A53F1C" w:rsidRDefault="00A53F1C" w:rsidP="00952EB0">
            <w:pPr>
              <w:bidi/>
              <w:jc w:val="center"/>
              <w:rPr>
                <w:rFonts w:cs="B Roya"/>
                <w:b/>
                <w:bCs/>
                <w:sz w:val="22"/>
                <w:szCs w:val="22"/>
                <w:rtl/>
              </w:rPr>
            </w:pPr>
            <w:r>
              <w:rPr>
                <w:rFonts w:cs="B Roya" w:hint="cs"/>
                <w:b/>
                <w:bCs/>
                <w:sz w:val="22"/>
                <w:szCs w:val="22"/>
                <w:rtl/>
              </w:rPr>
              <w:t>27919</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A53F1C" w:rsidRDefault="00A53F1C" w:rsidP="00952EB0">
            <w:pPr>
              <w:bidi/>
              <w:jc w:val="center"/>
              <w:rPr>
                <w:rFonts w:cs="B Roya"/>
                <w:b/>
                <w:bCs/>
                <w:sz w:val="22"/>
                <w:szCs w:val="22"/>
                <w:rtl/>
              </w:rPr>
            </w:pPr>
            <w:r>
              <w:rPr>
                <w:rFonts w:cs="B Roya" w:hint="cs"/>
                <w:b/>
                <w:bCs/>
                <w:sz w:val="22"/>
                <w:szCs w:val="22"/>
                <w:rtl/>
              </w:rPr>
              <w:t>20183</w:t>
            </w:r>
          </w:p>
        </w:tc>
      </w:tr>
      <w:tr w:rsidR="00A53F1C" w:rsidRPr="007A6CBF" w:rsidTr="00952EB0">
        <w:trPr>
          <w:trHeight w:val="624"/>
        </w:trPr>
        <w:tc>
          <w:tcPr>
            <w:tcW w:w="1560" w:type="dxa"/>
            <w:vMerge/>
            <w:tcBorders>
              <w:left w:val="thickThinSmallGap" w:sz="24" w:space="0" w:color="auto"/>
              <w:right w:val="single" w:sz="2" w:space="0" w:color="auto"/>
            </w:tcBorders>
            <w:shd w:val="clear" w:color="auto" w:fill="auto"/>
            <w:vAlign w:val="center"/>
          </w:tcPr>
          <w:p w:rsidR="00A53F1C" w:rsidRPr="00892419" w:rsidRDefault="00A53F1C" w:rsidP="00952EB0">
            <w:pPr>
              <w:bidi/>
              <w:jc w:val="center"/>
              <w:rPr>
                <w:rFonts w:cs="B Roya"/>
                <w:b/>
                <w:bCs/>
                <w:sz w:val="22"/>
                <w:szCs w:val="22"/>
                <w:rtl/>
                <w:lang w:bidi="fa-IR"/>
              </w:rPr>
            </w:pPr>
          </w:p>
        </w:tc>
        <w:tc>
          <w:tcPr>
            <w:tcW w:w="3968" w:type="dxa"/>
            <w:gridSpan w:val="2"/>
            <w:tcBorders>
              <w:left w:val="single" w:sz="2" w:space="0" w:color="auto"/>
              <w:right w:val="single" w:sz="2" w:space="0" w:color="auto"/>
            </w:tcBorders>
            <w:shd w:val="clear" w:color="auto" w:fill="auto"/>
            <w:vAlign w:val="center"/>
          </w:tcPr>
          <w:p w:rsidR="00A53F1C" w:rsidRDefault="00A53F1C" w:rsidP="00952EB0">
            <w:pPr>
              <w:bidi/>
              <w:jc w:val="center"/>
              <w:rPr>
                <w:rFonts w:cs="B Roya"/>
                <w:b/>
                <w:bCs/>
                <w:sz w:val="22"/>
                <w:szCs w:val="22"/>
                <w:rtl/>
                <w:lang w:bidi="fa-IR"/>
              </w:rPr>
            </w:pPr>
            <w:r>
              <w:rPr>
                <w:rFonts w:cs="B Roya" w:hint="cs"/>
                <w:b/>
                <w:bCs/>
                <w:sz w:val="22"/>
                <w:szCs w:val="22"/>
                <w:rtl/>
                <w:lang w:bidi="fa-IR"/>
              </w:rPr>
              <w:t>رسیدگی به پرونده های تخلفات بهداشت، دارو و درمان</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A53F1C" w:rsidRDefault="00A53F1C" w:rsidP="00952EB0">
            <w:pPr>
              <w:bidi/>
              <w:jc w:val="center"/>
              <w:rPr>
                <w:rFonts w:cs="B Roya"/>
                <w:b/>
                <w:bCs/>
                <w:sz w:val="22"/>
                <w:szCs w:val="22"/>
                <w:rtl/>
                <w:lang w:bidi="fa-IR"/>
              </w:rPr>
            </w:pPr>
            <w:r>
              <w:rPr>
                <w:rFonts w:cs="B Roya" w:hint="cs"/>
                <w:b/>
                <w:bCs/>
                <w:sz w:val="22"/>
                <w:szCs w:val="22"/>
                <w:rtl/>
                <w:lang w:bidi="fa-IR"/>
              </w:rPr>
              <w:t>2684</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A53F1C" w:rsidRDefault="00A53F1C" w:rsidP="00952EB0">
            <w:pPr>
              <w:bidi/>
              <w:jc w:val="center"/>
              <w:rPr>
                <w:rFonts w:cs="B Roya"/>
                <w:b/>
                <w:bCs/>
                <w:sz w:val="22"/>
                <w:szCs w:val="22"/>
                <w:rtl/>
              </w:rPr>
            </w:pPr>
            <w:r>
              <w:rPr>
                <w:rFonts w:cs="B Roya" w:hint="cs"/>
                <w:b/>
                <w:bCs/>
                <w:sz w:val="22"/>
                <w:szCs w:val="22"/>
                <w:rtl/>
              </w:rPr>
              <w:t>4509</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A53F1C" w:rsidRDefault="00A53F1C" w:rsidP="00952EB0">
            <w:pPr>
              <w:bidi/>
              <w:jc w:val="center"/>
              <w:rPr>
                <w:rFonts w:cs="B Roya"/>
                <w:b/>
                <w:bCs/>
                <w:sz w:val="22"/>
                <w:szCs w:val="22"/>
                <w:rtl/>
              </w:rPr>
            </w:pPr>
            <w:r>
              <w:rPr>
                <w:rFonts w:cs="B Roya" w:hint="cs"/>
                <w:b/>
                <w:bCs/>
                <w:sz w:val="22"/>
                <w:szCs w:val="22"/>
                <w:rtl/>
              </w:rPr>
              <w:t>3645</w:t>
            </w:r>
          </w:p>
        </w:tc>
      </w:tr>
      <w:tr w:rsidR="00A53F1C" w:rsidRPr="007A6CBF" w:rsidTr="00952EB0">
        <w:trPr>
          <w:trHeight w:val="624"/>
        </w:trPr>
        <w:tc>
          <w:tcPr>
            <w:tcW w:w="1560" w:type="dxa"/>
            <w:vMerge/>
            <w:tcBorders>
              <w:left w:val="thickThinSmallGap" w:sz="24" w:space="0" w:color="auto"/>
              <w:bottom w:val="single" w:sz="24" w:space="0" w:color="auto"/>
              <w:right w:val="single" w:sz="2" w:space="0" w:color="auto"/>
            </w:tcBorders>
            <w:shd w:val="clear" w:color="auto" w:fill="auto"/>
            <w:vAlign w:val="center"/>
          </w:tcPr>
          <w:p w:rsidR="00A53F1C" w:rsidRPr="00892419" w:rsidRDefault="00A53F1C" w:rsidP="00952EB0">
            <w:pPr>
              <w:bidi/>
              <w:jc w:val="center"/>
              <w:rPr>
                <w:rFonts w:cs="B Roya"/>
                <w:b/>
                <w:bCs/>
                <w:sz w:val="22"/>
                <w:szCs w:val="22"/>
                <w:rtl/>
                <w:lang w:bidi="fa-IR"/>
              </w:rPr>
            </w:pPr>
          </w:p>
        </w:tc>
        <w:tc>
          <w:tcPr>
            <w:tcW w:w="3968" w:type="dxa"/>
            <w:gridSpan w:val="2"/>
            <w:tcBorders>
              <w:left w:val="single" w:sz="2" w:space="0" w:color="auto"/>
              <w:bottom w:val="single" w:sz="24" w:space="0" w:color="auto"/>
              <w:right w:val="single" w:sz="2" w:space="0" w:color="auto"/>
            </w:tcBorders>
            <w:shd w:val="clear" w:color="auto" w:fill="auto"/>
            <w:vAlign w:val="center"/>
          </w:tcPr>
          <w:p w:rsidR="00A53F1C" w:rsidRDefault="00A53F1C" w:rsidP="00952EB0">
            <w:pPr>
              <w:bidi/>
              <w:jc w:val="center"/>
              <w:rPr>
                <w:rFonts w:cs="B Roya"/>
                <w:b/>
                <w:bCs/>
                <w:sz w:val="22"/>
                <w:szCs w:val="22"/>
                <w:rtl/>
                <w:lang w:bidi="fa-IR"/>
              </w:rPr>
            </w:pPr>
            <w:r>
              <w:rPr>
                <w:rFonts w:cs="B Roya" w:hint="cs"/>
                <w:b/>
                <w:bCs/>
                <w:sz w:val="22"/>
                <w:szCs w:val="22"/>
                <w:rtl/>
                <w:lang w:bidi="fa-IR"/>
              </w:rPr>
              <w:t>رسیدگی به پرونده های تخلفات قاچاق کالا و ارز</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A53F1C" w:rsidRDefault="00A53F1C" w:rsidP="00952EB0">
            <w:pPr>
              <w:bidi/>
              <w:jc w:val="center"/>
              <w:rPr>
                <w:rFonts w:cs="B Roya"/>
                <w:b/>
                <w:bCs/>
                <w:sz w:val="22"/>
                <w:szCs w:val="22"/>
                <w:rtl/>
                <w:lang w:bidi="fa-IR"/>
              </w:rPr>
            </w:pPr>
            <w:r>
              <w:rPr>
                <w:rFonts w:cs="B Roya" w:hint="cs"/>
                <w:b/>
                <w:bCs/>
                <w:sz w:val="22"/>
                <w:szCs w:val="22"/>
                <w:rtl/>
                <w:lang w:bidi="fa-IR"/>
              </w:rPr>
              <w:t>156</w:t>
            </w:r>
          </w:p>
        </w:tc>
        <w:tc>
          <w:tcPr>
            <w:tcW w:w="1560" w:type="dxa"/>
            <w:tcBorders>
              <w:top w:val="single" w:sz="2" w:space="0" w:color="auto"/>
              <w:left w:val="single" w:sz="2" w:space="0" w:color="auto"/>
              <w:bottom w:val="single" w:sz="24" w:space="0" w:color="auto"/>
              <w:right w:val="single" w:sz="2" w:space="0" w:color="auto"/>
            </w:tcBorders>
            <w:shd w:val="clear" w:color="auto" w:fill="auto"/>
            <w:vAlign w:val="center"/>
          </w:tcPr>
          <w:p w:rsidR="00A53F1C" w:rsidRDefault="00A53F1C" w:rsidP="00952EB0">
            <w:pPr>
              <w:bidi/>
              <w:jc w:val="center"/>
              <w:rPr>
                <w:rFonts w:cs="B Roya"/>
                <w:b/>
                <w:bCs/>
                <w:sz w:val="22"/>
                <w:szCs w:val="22"/>
                <w:rtl/>
              </w:rPr>
            </w:pPr>
            <w:r>
              <w:rPr>
                <w:rFonts w:cs="B Roya" w:hint="cs"/>
                <w:b/>
                <w:bCs/>
                <w:sz w:val="22"/>
                <w:szCs w:val="22"/>
                <w:rtl/>
              </w:rPr>
              <w:t>119</w:t>
            </w:r>
          </w:p>
        </w:tc>
        <w:tc>
          <w:tcPr>
            <w:tcW w:w="1559" w:type="dxa"/>
            <w:tcBorders>
              <w:top w:val="single" w:sz="2" w:space="0" w:color="auto"/>
              <w:left w:val="single" w:sz="2" w:space="0" w:color="auto"/>
              <w:bottom w:val="single" w:sz="24" w:space="0" w:color="auto"/>
              <w:right w:val="thinThickSmallGap" w:sz="24" w:space="0" w:color="auto"/>
            </w:tcBorders>
            <w:shd w:val="clear" w:color="auto" w:fill="auto"/>
            <w:vAlign w:val="center"/>
          </w:tcPr>
          <w:p w:rsidR="00A53F1C" w:rsidRDefault="00A53F1C" w:rsidP="00952EB0">
            <w:pPr>
              <w:bidi/>
              <w:jc w:val="center"/>
              <w:rPr>
                <w:rFonts w:cs="B Roya"/>
                <w:b/>
                <w:bCs/>
                <w:sz w:val="22"/>
                <w:szCs w:val="22"/>
                <w:rtl/>
                <w:lang w:bidi="fa-IR"/>
              </w:rPr>
            </w:pPr>
            <w:r>
              <w:rPr>
                <w:rFonts w:cs="B Roya" w:hint="cs"/>
                <w:b/>
                <w:bCs/>
                <w:sz w:val="22"/>
                <w:szCs w:val="22"/>
                <w:rtl/>
                <w:lang w:bidi="fa-IR"/>
              </w:rPr>
              <w:t>558</w:t>
            </w:r>
          </w:p>
        </w:tc>
      </w:tr>
      <w:tr w:rsidR="00952EB0" w:rsidRPr="007A6CBF" w:rsidTr="00952EB0">
        <w:trPr>
          <w:trHeight w:val="390"/>
        </w:trPr>
        <w:tc>
          <w:tcPr>
            <w:tcW w:w="1560" w:type="dxa"/>
            <w:vMerge w:val="restart"/>
            <w:tcBorders>
              <w:top w:val="single" w:sz="24" w:space="0" w:color="auto"/>
              <w:left w:val="thickThinSmallGap" w:sz="24" w:space="0" w:color="auto"/>
              <w:right w:val="single" w:sz="2" w:space="0" w:color="auto"/>
            </w:tcBorders>
            <w:shd w:val="clear" w:color="auto" w:fill="auto"/>
            <w:vAlign w:val="center"/>
          </w:tcPr>
          <w:p w:rsidR="00952EB0" w:rsidRPr="00892419" w:rsidRDefault="00952EB0" w:rsidP="00952EB0">
            <w:pPr>
              <w:bidi/>
              <w:jc w:val="center"/>
              <w:rPr>
                <w:rFonts w:cs="B Roya"/>
                <w:b/>
                <w:bCs/>
                <w:sz w:val="22"/>
                <w:szCs w:val="22"/>
                <w:rtl/>
                <w:lang w:bidi="fa-IR"/>
              </w:rPr>
            </w:pPr>
            <w:r>
              <w:rPr>
                <w:rFonts w:cs="B Roya" w:hint="cs"/>
                <w:b/>
                <w:bCs/>
                <w:sz w:val="22"/>
                <w:szCs w:val="22"/>
                <w:rtl/>
                <w:lang w:bidi="fa-IR"/>
              </w:rPr>
              <w:t xml:space="preserve">دانشگاه </w:t>
            </w:r>
            <w:r>
              <w:rPr>
                <w:rFonts w:cs="B Roya"/>
                <w:b/>
                <w:bCs/>
                <w:sz w:val="22"/>
                <w:szCs w:val="22"/>
                <w:rtl/>
                <w:lang w:bidi="fa-IR"/>
              </w:rPr>
              <w:br/>
            </w:r>
            <w:r>
              <w:rPr>
                <w:rFonts w:cs="B Roya" w:hint="cs"/>
                <w:b/>
                <w:bCs/>
                <w:sz w:val="22"/>
                <w:szCs w:val="22"/>
                <w:rtl/>
                <w:lang w:bidi="fa-IR"/>
              </w:rPr>
              <w:t>علوم پزشکی شاهرود</w:t>
            </w:r>
          </w:p>
        </w:tc>
        <w:tc>
          <w:tcPr>
            <w:tcW w:w="1843" w:type="dxa"/>
            <w:vMerge w:val="restart"/>
            <w:tcBorders>
              <w:top w:val="single" w:sz="24" w:space="0" w:color="auto"/>
              <w:left w:val="single" w:sz="2" w:space="0" w:color="auto"/>
              <w:right w:val="single" w:sz="2" w:space="0" w:color="auto"/>
            </w:tcBorders>
            <w:shd w:val="clear" w:color="auto" w:fill="auto"/>
            <w:vAlign w:val="center"/>
          </w:tcPr>
          <w:p w:rsidR="00952EB0" w:rsidRDefault="00952EB0" w:rsidP="00952EB0">
            <w:pPr>
              <w:bidi/>
              <w:jc w:val="center"/>
              <w:rPr>
                <w:rFonts w:cs="B Roya"/>
                <w:b/>
                <w:bCs/>
                <w:sz w:val="22"/>
                <w:szCs w:val="22"/>
                <w:rtl/>
                <w:lang w:bidi="fa-IR"/>
              </w:rPr>
            </w:pPr>
            <w:r>
              <w:rPr>
                <w:rFonts w:cs="B Roya" w:hint="cs"/>
                <w:b/>
                <w:bCs/>
                <w:sz w:val="22"/>
                <w:szCs w:val="22"/>
                <w:rtl/>
                <w:lang w:bidi="fa-IR"/>
              </w:rPr>
              <w:t>احداث و بهره برداری از خانه های بهداشت، مرکز بهداشتی درمانی روستایی و شهری و بیمارستان جنرال و کلینیک تخصصی و فوق تخصصی</w:t>
            </w:r>
          </w:p>
        </w:tc>
        <w:tc>
          <w:tcPr>
            <w:tcW w:w="2125" w:type="dxa"/>
            <w:tcBorders>
              <w:top w:val="single" w:sz="24" w:space="0" w:color="auto"/>
              <w:left w:val="single" w:sz="2" w:space="0" w:color="auto"/>
              <w:bottom w:val="single" w:sz="2" w:space="0" w:color="auto"/>
              <w:right w:val="single" w:sz="2" w:space="0" w:color="auto"/>
            </w:tcBorders>
            <w:shd w:val="clear" w:color="auto" w:fill="auto"/>
            <w:vAlign w:val="center"/>
          </w:tcPr>
          <w:p w:rsidR="00952EB0" w:rsidRPr="00952EB0" w:rsidRDefault="00952EB0" w:rsidP="00952EB0">
            <w:pPr>
              <w:bidi/>
              <w:jc w:val="center"/>
              <w:rPr>
                <w:rFonts w:cs="B Roya"/>
                <w:b/>
                <w:bCs/>
                <w:sz w:val="16"/>
                <w:szCs w:val="16"/>
                <w:rtl/>
                <w:lang w:bidi="fa-IR"/>
              </w:rPr>
            </w:pPr>
            <w:r w:rsidRPr="00952EB0">
              <w:rPr>
                <w:rFonts w:cs="B Roya" w:hint="cs"/>
                <w:b/>
                <w:bCs/>
                <w:sz w:val="16"/>
                <w:szCs w:val="16"/>
                <w:rtl/>
                <w:lang w:bidi="fa-IR"/>
              </w:rPr>
              <w:t>اجرای پروژه بخش قلب و آنژیوگرافی</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952EB0" w:rsidRDefault="00952EB0" w:rsidP="00952EB0">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4" w:space="0" w:color="auto"/>
              <w:left w:val="single" w:sz="2" w:space="0" w:color="auto"/>
              <w:bottom w:val="single" w:sz="2" w:space="0" w:color="auto"/>
              <w:right w:val="single" w:sz="2" w:space="0" w:color="auto"/>
            </w:tcBorders>
            <w:shd w:val="clear" w:color="auto" w:fill="auto"/>
            <w:vAlign w:val="center"/>
          </w:tcPr>
          <w:p w:rsidR="00952EB0" w:rsidRDefault="00952EB0" w:rsidP="00952EB0">
            <w:pPr>
              <w:bidi/>
              <w:jc w:val="center"/>
              <w:rPr>
                <w:rFonts w:cs="B Roya"/>
                <w:b/>
                <w:bCs/>
                <w:sz w:val="22"/>
                <w:szCs w:val="22"/>
                <w:rtl/>
              </w:rPr>
            </w:pPr>
            <w:r>
              <w:rPr>
                <w:rFonts w:cs="B Roya" w:hint="cs"/>
                <w:b/>
                <w:bCs/>
                <w:sz w:val="22"/>
                <w:szCs w:val="22"/>
                <w:rtl/>
              </w:rPr>
              <w:t>-</w:t>
            </w:r>
          </w:p>
        </w:tc>
        <w:tc>
          <w:tcPr>
            <w:tcW w:w="1559" w:type="dxa"/>
            <w:tcBorders>
              <w:top w:val="single" w:sz="24" w:space="0" w:color="auto"/>
              <w:left w:val="single" w:sz="2" w:space="0" w:color="auto"/>
              <w:bottom w:val="single" w:sz="2" w:space="0" w:color="auto"/>
              <w:right w:val="thinThickSmallGap" w:sz="24" w:space="0" w:color="auto"/>
            </w:tcBorders>
            <w:shd w:val="clear" w:color="auto" w:fill="auto"/>
            <w:vAlign w:val="center"/>
          </w:tcPr>
          <w:p w:rsidR="00952EB0" w:rsidRDefault="00952EB0" w:rsidP="00952EB0">
            <w:pPr>
              <w:bidi/>
              <w:jc w:val="center"/>
              <w:rPr>
                <w:rFonts w:cs="B Roya"/>
                <w:b/>
                <w:bCs/>
                <w:sz w:val="22"/>
                <w:szCs w:val="22"/>
                <w:rtl/>
                <w:lang w:bidi="fa-IR"/>
              </w:rPr>
            </w:pPr>
            <w:r>
              <w:rPr>
                <w:rFonts w:cs="B Roya" w:hint="cs"/>
                <w:b/>
                <w:bCs/>
                <w:sz w:val="22"/>
                <w:szCs w:val="22"/>
                <w:rtl/>
                <w:lang w:bidi="fa-IR"/>
              </w:rPr>
              <w:t>*</w:t>
            </w:r>
          </w:p>
        </w:tc>
      </w:tr>
      <w:tr w:rsidR="00952EB0" w:rsidRPr="007A6CBF" w:rsidTr="00952EB0">
        <w:trPr>
          <w:trHeight w:val="645"/>
        </w:trPr>
        <w:tc>
          <w:tcPr>
            <w:tcW w:w="1560" w:type="dxa"/>
            <w:vMerge/>
            <w:tcBorders>
              <w:left w:val="thickThinSmallGap" w:sz="24" w:space="0" w:color="auto"/>
              <w:right w:val="single" w:sz="2" w:space="0" w:color="auto"/>
            </w:tcBorders>
            <w:shd w:val="clear" w:color="auto" w:fill="auto"/>
            <w:vAlign w:val="center"/>
          </w:tcPr>
          <w:p w:rsidR="00952EB0" w:rsidRDefault="00952EB0" w:rsidP="00952EB0">
            <w:pPr>
              <w:bidi/>
              <w:jc w:val="center"/>
              <w:rPr>
                <w:rFonts w:cs="B Roya"/>
                <w:b/>
                <w:bCs/>
                <w:sz w:val="22"/>
                <w:szCs w:val="22"/>
                <w:rtl/>
                <w:lang w:bidi="fa-IR"/>
              </w:rPr>
            </w:pPr>
          </w:p>
        </w:tc>
        <w:tc>
          <w:tcPr>
            <w:tcW w:w="1843" w:type="dxa"/>
            <w:vMerge/>
            <w:tcBorders>
              <w:left w:val="single" w:sz="2" w:space="0" w:color="auto"/>
              <w:right w:val="single" w:sz="2" w:space="0" w:color="auto"/>
            </w:tcBorders>
            <w:shd w:val="clear" w:color="auto" w:fill="auto"/>
            <w:vAlign w:val="center"/>
          </w:tcPr>
          <w:p w:rsidR="00952EB0" w:rsidRDefault="00952EB0" w:rsidP="00952EB0">
            <w:pPr>
              <w:bidi/>
              <w:jc w:val="center"/>
              <w:rPr>
                <w:rFonts w:cs="B Roya"/>
                <w:b/>
                <w:bCs/>
                <w:sz w:val="22"/>
                <w:szCs w:val="22"/>
                <w:rtl/>
                <w:lang w:bidi="fa-IR"/>
              </w:rPr>
            </w:pPr>
          </w:p>
        </w:tc>
        <w:tc>
          <w:tcPr>
            <w:tcW w:w="2125" w:type="dxa"/>
            <w:tcBorders>
              <w:top w:val="single" w:sz="2" w:space="0" w:color="auto"/>
              <w:left w:val="single" w:sz="2" w:space="0" w:color="auto"/>
              <w:bottom w:val="single" w:sz="2" w:space="0" w:color="auto"/>
              <w:right w:val="single" w:sz="2" w:space="0" w:color="auto"/>
            </w:tcBorders>
            <w:shd w:val="clear" w:color="auto" w:fill="auto"/>
            <w:vAlign w:val="center"/>
          </w:tcPr>
          <w:p w:rsidR="00952EB0" w:rsidRPr="00952EB0" w:rsidRDefault="00952EB0" w:rsidP="00952EB0">
            <w:pPr>
              <w:bidi/>
              <w:jc w:val="center"/>
              <w:rPr>
                <w:rFonts w:cs="B Roya"/>
                <w:b/>
                <w:bCs/>
                <w:sz w:val="16"/>
                <w:szCs w:val="16"/>
                <w:rtl/>
                <w:lang w:bidi="fa-IR"/>
              </w:rPr>
            </w:pPr>
            <w:r w:rsidRPr="00952EB0">
              <w:rPr>
                <w:rFonts w:cs="B Roya" w:hint="cs"/>
                <w:b/>
                <w:bCs/>
                <w:sz w:val="16"/>
                <w:szCs w:val="16"/>
                <w:rtl/>
                <w:lang w:bidi="fa-IR"/>
              </w:rPr>
              <w:t>اجرای پروژه هتلینگ</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952EB0" w:rsidRDefault="00952EB0" w:rsidP="00952EB0">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952EB0" w:rsidRDefault="00952EB0" w:rsidP="00952EB0">
            <w:pPr>
              <w:bidi/>
              <w:jc w:val="center"/>
              <w:rPr>
                <w:rFonts w:cs="B Roya"/>
                <w:b/>
                <w:bCs/>
                <w:sz w:val="22"/>
                <w:szCs w:val="22"/>
                <w:rtl/>
              </w:rPr>
            </w:pPr>
            <w:r>
              <w:rPr>
                <w:rFonts w:cs="B Roya" w:hint="cs"/>
                <w:b/>
                <w:bCs/>
                <w:sz w:val="22"/>
                <w:szCs w:val="22"/>
                <w:rtl/>
              </w:rPr>
              <w:t>-</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952EB0" w:rsidRDefault="00952EB0" w:rsidP="00952EB0">
            <w:pPr>
              <w:bidi/>
              <w:jc w:val="center"/>
              <w:rPr>
                <w:rFonts w:cs="B Roya"/>
                <w:b/>
                <w:bCs/>
                <w:sz w:val="22"/>
                <w:szCs w:val="22"/>
                <w:rtl/>
                <w:lang w:bidi="fa-IR"/>
              </w:rPr>
            </w:pPr>
            <w:r>
              <w:rPr>
                <w:rFonts w:cs="B Roya" w:hint="cs"/>
                <w:b/>
                <w:bCs/>
                <w:sz w:val="22"/>
                <w:szCs w:val="22"/>
                <w:rtl/>
                <w:lang w:bidi="fa-IR"/>
              </w:rPr>
              <w:t>*</w:t>
            </w:r>
          </w:p>
        </w:tc>
      </w:tr>
      <w:tr w:rsidR="00952EB0" w:rsidRPr="007A6CBF" w:rsidTr="00952EB0">
        <w:trPr>
          <w:trHeight w:val="570"/>
        </w:trPr>
        <w:tc>
          <w:tcPr>
            <w:tcW w:w="1560" w:type="dxa"/>
            <w:vMerge/>
            <w:tcBorders>
              <w:left w:val="thickThinSmallGap" w:sz="24" w:space="0" w:color="auto"/>
              <w:right w:val="single" w:sz="2" w:space="0" w:color="auto"/>
            </w:tcBorders>
            <w:shd w:val="clear" w:color="auto" w:fill="auto"/>
            <w:vAlign w:val="center"/>
          </w:tcPr>
          <w:p w:rsidR="00952EB0" w:rsidRDefault="00952EB0" w:rsidP="00952EB0">
            <w:pPr>
              <w:bidi/>
              <w:jc w:val="center"/>
              <w:rPr>
                <w:rFonts w:cs="B Roya"/>
                <w:b/>
                <w:bCs/>
                <w:sz w:val="22"/>
                <w:szCs w:val="22"/>
                <w:rtl/>
                <w:lang w:bidi="fa-IR"/>
              </w:rPr>
            </w:pPr>
          </w:p>
        </w:tc>
        <w:tc>
          <w:tcPr>
            <w:tcW w:w="1843" w:type="dxa"/>
            <w:vMerge/>
            <w:tcBorders>
              <w:left w:val="single" w:sz="2" w:space="0" w:color="auto"/>
              <w:right w:val="single" w:sz="2" w:space="0" w:color="auto"/>
            </w:tcBorders>
            <w:shd w:val="clear" w:color="auto" w:fill="auto"/>
            <w:vAlign w:val="center"/>
          </w:tcPr>
          <w:p w:rsidR="00952EB0" w:rsidRDefault="00952EB0" w:rsidP="00952EB0">
            <w:pPr>
              <w:bidi/>
              <w:jc w:val="center"/>
              <w:rPr>
                <w:rFonts w:cs="B Roya"/>
                <w:b/>
                <w:bCs/>
                <w:sz w:val="22"/>
                <w:szCs w:val="22"/>
                <w:rtl/>
                <w:lang w:bidi="fa-IR"/>
              </w:rPr>
            </w:pPr>
          </w:p>
        </w:tc>
        <w:tc>
          <w:tcPr>
            <w:tcW w:w="2125" w:type="dxa"/>
            <w:tcBorders>
              <w:top w:val="single" w:sz="2" w:space="0" w:color="auto"/>
              <w:left w:val="single" w:sz="2" w:space="0" w:color="auto"/>
              <w:bottom w:val="single" w:sz="2" w:space="0" w:color="auto"/>
              <w:right w:val="single" w:sz="2" w:space="0" w:color="auto"/>
            </w:tcBorders>
            <w:shd w:val="clear" w:color="auto" w:fill="auto"/>
            <w:vAlign w:val="center"/>
          </w:tcPr>
          <w:p w:rsidR="00952EB0" w:rsidRPr="00952EB0" w:rsidRDefault="00952EB0" w:rsidP="00952EB0">
            <w:pPr>
              <w:bidi/>
              <w:jc w:val="center"/>
              <w:rPr>
                <w:rFonts w:cs="B Roya"/>
                <w:b/>
                <w:bCs/>
                <w:sz w:val="16"/>
                <w:szCs w:val="16"/>
                <w:rtl/>
                <w:lang w:bidi="fa-IR"/>
              </w:rPr>
            </w:pPr>
            <w:r w:rsidRPr="00952EB0">
              <w:rPr>
                <w:rFonts w:cs="B Roya" w:hint="cs"/>
                <w:b/>
                <w:bCs/>
                <w:sz w:val="16"/>
                <w:szCs w:val="16"/>
                <w:rtl/>
                <w:lang w:bidi="fa-IR"/>
              </w:rPr>
              <w:t>احداث پلی کلینیک تخصصی و فوق تخصصی دانشگاه</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952EB0" w:rsidRDefault="00952EB0" w:rsidP="00952EB0">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952EB0" w:rsidRDefault="00952EB0" w:rsidP="00952EB0">
            <w:pPr>
              <w:bidi/>
              <w:jc w:val="center"/>
              <w:rPr>
                <w:rFonts w:cs="B Roya"/>
                <w:b/>
                <w:bCs/>
                <w:sz w:val="22"/>
                <w:szCs w:val="22"/>
                <w:rtl/>
              </w:rPr>
            </w:pPr>
            <w:r>
              <w:rPr>
                <w:rFonts w:cs="B Roya" w:hint="cs"/>
                <w:b/>
                <w:bCs/>
                <w:sz w:val="22"/>
                <w:szCs w:val="22"/>
                <w:rtl/>
              </w:rPr>
              <w:t>-</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952EB0" w:rsidRDefault="00952EB0" w:rsidP="00952EB0">
            <w:pPr>
              <w:bidi/>
              <w:jc w:val="center"/>
              <w:rPr>
                <w:rFonts w:cs="B Roya"/>
                <w:b/>
                <w:bCs/>
                <w:sz w:val="22"/>
                <w:szCs w:val="22"/>
                <w:rtl/>
                <w:lang w:bidi="fa-IR"/>
              </w:rPr>
            </w:pPr>
            <w:r>
              <w:rPr>
                <w:rFonts w:cs="B Roya" w:hint="cs"/>
                <w:b/>
                <w:bCs/>
                <w:sz w:val="22"/>
                <w:szCs w:val="22"/>
                <w:rtl/>
                <w:lang w:bidi="fa-IR"/>
              </w:rPr>
              <w:t>*</w:t>
            </w:r>
          </w:p>
        </w:tc>
      </w:tr>
      <w:tr w:rsidR="00952EB0" w:rsidRPr="007A6CBF" w:rsidTr="00952EB0">
        <w:trPr>
          <w:trHeight w:val="450"/>
        </w:trPr>
        <w:tc>
          <w:tcPr>
            <w:tcW w:w="1560" w:type="dxa"/>
            <w:vMerge/>
            <w:tcBorders>
              <w:left w:val="thickThinSmallGap" w:sz="24" w:space="0" w:color="auto"/>
              <w:right w:val="single" w:sz="2" w:space="0" w:color="auto"/>
            </w:tcBorders>
            <w:shd w:val="clear" w:color="auto" w:fill="auto"/>
            <w:vAlign w:val="center"/>
          </w:tcPr>
          <w:p w:rsidR="00952EB0" w:rsidRDefault="00952EB0" w:rsidP="00952EB0">
            <w:pPr>
              <w:bidi/>
              <w:jc w:val="center"/>
              <w:rPr>
                <w:rFonts w:cs="B Roya"/>
                <w:b/>
                <w:bCs/>
                <w:sz w:val="22"/>
                <w:szCs w:val="22"/>
                <w:rtl/>
                <w:lang w:bidi="fa-IR"/>
              </w:rPr>
            </w:pPr>
          </w:p>
        </w:tc>
        <w:tc>
          <w:tcPr>
            <w:tcW w:w="1843" w:type="dxa"/>
            <w:vMerge/>
            <w:tcBorders>
              <w:left w:val="single" w:sz="2" w:space="0" w:color="auto"/>
              <w:right w:val="single" w:sz="2" w:space="0" w:color="auto"/>
            </w:tcBorders>
            <w:shd w:val="clear" w:color="auto" w:fill="auto"/>
            <w:vAlign w:val="center"/>
          </w:tcPr>
          <w:p w:rsidR="00952EB0" w:rsidRDefault="00952EB0" w:rsidP="00952EB0">
            <w:pPr>
              <w:bidi/>
              <w:jc w:val="center"/>
              <w:rPr>
                <w:rFonts w:cs="B Roya"/>
                <w:b/>
                <w:bCs/>
                <w:sz w:val="22"/>
                <w:szCs w:val="22"/>
                <w:rtl/>
                <w:lang w:bidi="fa-IR"/>
              </w:rPr>
            </w:pPr>
          </w:p>
        </w:tc>
        <w:tc>
          <w:tcPr>
            <w:tcW w:w="2125" w:type="dxa"/>
            <w:tcBorders>
              <w:top w:val="single" w:sz="2" w:space="0" w:color="auto"/>
              <w:left w:val="single" w:sz="2" w:space="0" w:color="auto"/>
              <w:bottom w:val="single" w:sz="2" w:space="0" w:color="auto"/>
              <w:right w:val="single" w:sz="2" w:space="0" w:color="auto"/>
            </w:tcBorders>
            <w:shd w:val="clear" w:color="auto" w:fill="auto"/>
            <w:vAlign w:val="center"/>
          </w:tcPr>
          <w:p w:rsidR="00952EB0" w:rsidRPr="00952EB0" w:rsidRDefault="00952EB0" w:rsidP="00952EB0">
            <w:pPr>
              <w:bidi/>
              <w:jc w:val="center"/>
              <w:rPr>
                <w:rFonts w:cs="B Roya"/>
                <w:b/>
                <w:bCs/>
                <w:sz w:val="16"/>
                <w:szCs w:val="16"/>
                <w:rtl/>
                <w:lang w:bidi="fa-IR"/>
              </w:rPr>
            </w:pPr>
            <w:r w:rsidRPr="00952EB0">
              <w:rPr>
                <w:rFonts w:cs="B Roya" w:hint="cs"/>
                <w:b/>
                <w:bCs/>
                <w:sz w:val="16"/>
                <w:szCs w:val="16"/>
                <w:rtl/>
                <w:lang w:bidi="fa-IR"/>
              </w:rPr>
              <w:t>اجرای پروژه احداث مرکز آزمون بالینی</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952EB0" w:rsidRDefault="00952EB0" w:rsidP="00952EB0">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single" w:sz="2" w:space="0" w:color="auto"/>
              <w:right w:val="single" w:sz="2" w:space="0" w:color="auto"/>
            </w:tcBorders>
            <w:shd w:val="clear" w:color="auto" w:fill="auto"/>
            <w:vAlign w:val="center"/>
          </w:tcPr>
          <w:p w:rsidR="00952EB0" w:rsidRDefault="00952EB0" w:rsidP="00952EB0">
            <w:pPr>
              <w:bidi/>
              <w:jc w:val="center"/>
              <w:rPr>
                <w:rFonts w:cs="B Roya"/>
                <w:b/>
                <w:bCs/>
                <w:sz w:val="22"/>
                <w:szCs w:val="22"/>
                <w:rtl/>
              </w:rPr>
            </w:pPr>
            <w:r>
              <w:rPr>
                <w:rFonts w:cs="B Roya" w:hint="cs"/>
                <w:b/>
                <w:bCs/>
                <w:sz w:val="22"/>
                <w:szCs w:val="22"/>
                <w:rtl/>
              </w:rPr>
              <w:t>-</w:t>
            </w:r>
          </w:p>
        </w:tc>
        <w:tc>
          <w:tcPr>
            <w:tcW w:w="1559"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952EB0" w:rsidRDefault="00952EB0" w:rsidP="00952EB0">
            <w:pPr>
              <w:bidi/>
              <w:jc w:val="center"/>
              <w:rPr>
                <w:rFonts w:cs="B Roya"/>
                <w:b/>
                <w:bCs/>
                <w:sz w:val="22"/>
                <w:szCs w:val="22"/>
                <w:rtl/>
                <w:lang w:bidi="fa-IR"/>
              </w:rPr>
            </w:pPr>
            <w:r>
              <w:rPr>
                <w:rFonts w:cs="B Roya" w:hint="cs"/>
                <w:b/>
                <w:bCs/>
                <w:sz w:val="22"/>
                <w:szCs w:val="22"/>
                <w:rtl/>
                <w:lang w:bidi="fa-IR"/>
              </w:rPr>
              <w:t>*</w:t>
            </w:r>
          </w:p>
        </w:tc>
      </w:tr>
      <w:tr w:rsidR="00952EB0" w:rsidRPr="007A6CBF" w:rsidTr="00952EB0">
        <w:trPr>
          <w:trHeight w:val="810"/>
        </w:trPr>
        <w:tc>
          <w:tcPr>
            <w:tcW w:w="1560" w:type="dxa"/>
            <w:vMerge/>
            <w:tcBorders>
              <w:left w:val="thickThinSmallGap" w:sz="24" w:space="0" w:color="auto"/>
              <w:bottom w:val="thickThinSmallGap" w:sz="24" w:space="0" w:color="auto"/>
              <w:right w:val="single" w:sz="2" w:space="0" w:color="auto"/>
            </w:tcBorders>
            <w:shd w:val="clear" w:color="auto" w:fill="auto"/>
            <w:vAlign w:val="center"/>
          </w:tcPr>
          <w:p w:rsidR="00952EB0" w:rsidRDefault="00952EB0" w:rsidP="00952EB0">
            <w:pPr>
              <w:bidi/>
              <w:jc w:val="center"/>
              <w:rPr>
                <w:rFonts w:cs="B Roya"/>
                <w:b/>
                <w:bCs/>
                <w:sz w:val="22"/>
                <w:szCs w:val="22"/>
                <w:rtl/>
                <w:lang w:bidi="fa-IR"/>
              </w:rPr>
            </w:pPr>
          </w:p>
        </w:tc>
        <w:tc>
          <w:tcPr>
            <w:tcW w:w="1843" w:type="dxa"/>
            <w:vMerge/>
            <w:tcBorders>
              <w:left w:val="single" w:sz="2" w:space="0" w:color="auto"/>
              <w:bottom w:val="thickThinSmallGap" w:sz="24" w:space="0" w:color="auto"/>
              <w:right w:val="single" w:sz="2" w:space="0" w:color="auto"/>
            </w:tcBorders>
            <w:shd w:val="clear" w:color="auto" w:fill="auto"/>
            <w:vAlign w:val="center"/>
          </w:tcPr>
          <w:p w:rsidR="00952EB0" w:rsidRDefault="00952EB0" w:rsidP="00952EB0">
            <w:pPr>
              <w:bidi/>
              <w:jc w:val="center"/>
              <w:rPr>
                <w:rFonts w:cs="B Roya"/>
                <w:b/>
                <w:bCs/>
                <w:sz w:val="22"/>
                <w:szCs w:val="22"/>
                <w:rtl/>
                <w:lang w:bidi="fa-IR"/>
              </w:rPr>
            </w:pPr>
          </w:p>
        </w:tc>
        <w:tc>
          <w:tcPr>
            <w:tcW w:w="2125" w:type="dxa"/>
            <w:tcBorders>
              <w:top w:val="single" w:sz="2" w:space="0" w:color="auto"/>
              <w:left w:val="single" w:sz="2" w:space="0" w:color="auto"/>
              <w:bottom w:val="thickThinSmallGap" w:sz="24" w:space="0" w:color="auto"/>
              <w:right w:val="single" w:sz="2" w:space="0" w:color="auto"/>
            </w:tcBorders>
            <w:shd w:val="clear" w:color="auto" w:fill="auto"/>
            <w:vAlign w:val="center"/>
          </w:tcPr>
          <w:p w:rsidR="00952EB0" w:rsidRPr="00952EB0" w:rsidRDefault="00952EB0" w:rsidP="00952EB0">
            <w:pPr>
              <w:bidi/>
              <w:jc w:val="center"/>
              <w:rPr>
                <w:rFonts w:cs="B Roya"/>
                <w:b/>
                <w:bCs/>
                <w:sz w:val="16"/>
                <w:szCs w:val="16"/>
                <w:rtl/>
                <w:lang w:bidi="fa-IR"/>
              </w:rPr>
            </w:pPr>
            <w:r w:rsidRPr="00952EB0">
              <w:rPr>
                <w:rFonts w:cs="B Roya" w:hint="cs"/>
                <w:b/>
                <w:bCs/>
                <w:sz w:val="16"/>
                <w:szCs w:val="16"/>
                <w:rtl/>
                <w:lang w:bidi="fa-IR"/>
              </w:rPr>
              <w:t>پروژه احداث ساختمان اورژانس مرکز آموزشی، پژوهشی و درمانی امام حسین (ع)</w:t>
            </w:r>
          </w:p>
        </w:tc>
        <w:tc>
          <w:tcPr>
            <w:tcW w:w="1560" w:type="dxa"/>
            <w:tcBorders>
              <w:top w:val="single" w:sz="2" w:space="0" w:color="auto"/>
              <w:left w:val="single" w:sz="2" w:space="0" w:color="auto"/>
              <w:bottom w:val="thickThinSmallGap" w:sz="24" w:space="0" w:color="auto"/>
              <w:right w:val="single" w:sz="2" w:space="0" w:color="auto"/>
            </w:tcBorders>
            <w:shd w:val="clear" w:color="auto" w:fill="auto"/>
            <w:vAlign w:val="center"/>
          </w:tcPr>
          <w:p w:rsidR="00952EB0" w:rsidRDefault="00952EB0" w:rsidP="00952EB0">
            <w:pPr>
              <w:bidi/>
              <w:jc w:val="center"/>
              <w:rPr>
                <w:rFonts w:cs="B Roya"/>
                <w:b/>
                <w:bCs/>
                <w:sz w:val="22"/>
                <w:szCs w:val="22"/>
                <w:rtl/>
                <w:lang w:bidi="fa-IR"/>
              </w:rPr>
            </w:pPr>
            <w:r>
              <w:rPr>
                <w:rFonts w:cs="B Roya" w:hint="cs"/>
                <w:b/>
                <w:bCs/>
                <w:sz w:val="22"/>
                <w:szCs w:val="22"/>
                <w:rtl/>
                <w:lang w:bidi="fa-IR"/>
              </w:rPr>
              <w:t>-</w:t>
            </w:r>
          </w:p>
        </w:tc>
        <w:tc>
          <w:tcPr>
            <w:tcW w:w="1560" w:type="dxa"/>
            <w:tcBorders>
              <w:top w:val="single" w:sz="2" w:space="0" w:color="auto"/>
              <w:left w:val="single" w:sz="2" w:space="0" w:color="auto"/>
              <w:bottom w:val="thickThinSmallGap" w:sz="24" w:space="0" w:color="auto"/>
              <w:right w:val="single" w:sz="2" w:space="0" w:color="auto"/>
            </w:tcBorders>
            <w:shd w:val="clear" w:color="auto" w:fill="auto"/>
            <w:vAlign w:val="center"/>
          </w:tcPr>
          <w:p w:rsidR="00952EB0" w:rsidRDefault="00952EB0" w:rsidP="00952EB0">
            <w:pPr>
              <w:bidi/>
              <w:jc w:val="center"/>
              <w:rPr>
                <w:rFonts w:cs="B Roya"/>
                <w:b/>
                <w:bCs/>
                <w:sz w:val="22"/>
                <w:szCs w:val="22"/>
                <w:rtl/>
              </w:rPr>
            </w:pPr>
            <w:r>
              <w:rPr>
                <w:rFonts w:cs="B Roya" w:hint="cs"/>
                <w:b/>
                <w:bCs/>
                <w:sz w:val="22"/>
                <w:szCs w:val="22"/>
                <w:rtl/>
              </w:rPr>
              <w:t>-</w:t>
            </w:r>
          </w:p>
        </w:tc>
        <w:tc>
          <w:tcPr>
            <w:tcW w:w="1559" w:type="dxa"/>
            <w:tcBorders>
              <w:top w:val="single" w:sz="2" w:space="0" w:color="auto"/>
              <w:left w:val="single" w:sz="2" w:space="0" w:color="auto"/>
              <w:bottom w:val="thickThinSmallGap" w:sz="24" w:space="0" w:color="auto"/>
              <w:right w:val="thinThickSmallGap" w:sz="24" w:space="0" w:color="auto"/>
            </w:tcBorders>
            <w:shd w:val="clear" w:color="auto" w:fill="auto"/>
            <w:vAlign w:val="center"/>
          </w:tcPr>
          <w:p w:rsidR="00952EB0" w:rsidRDefault="00952EB0" w:rsidP="00952EB0">
            <w:pPr>
              <w:bidi/>
              <w:jc w:val="center"/>
              <w:rPr>
                <w:rFonts w:cs="B Roya"/>
                <w:b/>
                <w:bCs/>
                <w:sz w:val="22"/>
                <w:szCs w:val="22"/>
                <w:rtl/>
                <w:lang w:bidi="fa-IR"/>
              </w:rPr>
            </w:pPr>
            <w:r>
              <w:rPr>
                <w:rFonts w:cs="B Roya" w:hint="cs"/>
                <w:b/>
                <w:bCs/>
                <w:sz w:val="22"/>
                <w:szCs w:val="22"/>
                <w:rtl/>
                <w:lang w:bidi="fa-IR"/>
              </w:rPr>
              <w:t>*</w:t>
            </w:r>
          </w:p>
        </w:tc>
      </w:tr>
    </w:tbl>
    <w:p w:rsidR="00C31DBB" w:rsidRDefault="00C31DBB" w:rsidP="00C31DBB">
      <w:pPr>
        <w:bidi/>
        <w:spacing w:after="200" w:line="276" w:lineRule="auto"/>
        <w:rPr>
          <w:lang w:bidi="fa-IR"/>
        </w:rPr>
      </w:pPr>
    </w:p>
    <w:p w:rsidR="00C31DBB" w:rsidRDefault="00C31DBB" w:rsidP="00C31DBB">
      <w:pPr>
        <w:bidi/>
        <w:rPr>
          <w:rtl/>
          <w:lang w:bidi="fa-IR"/>
        </w:rPr>
      </w:pPr>
    </w:p>
    <w:p w:rsidR="00C31DBB" w:rsidRDefault="00C31DBB" w:rsidP="00C31DBB">
      <w:pPr>
        <w:bidi/>
        <w:rPr>
          <w:rtl/>
          <w:lang w:bidi="fa-IR"/>
        </w:rPr>
      </w:pPr>
    </w:p>
    <w:p w:rsidR="00757F1B" w:rsidRDefault="00757F1B">
      <w:pPr>
        <w:bidi/>
        <w:rPr>
          <w:rtl/>
          <w:lang w:bidi="fa-IR"/>
        </w:rPr>
      </w:pPr>
    </w:p>
    <w:sectPr w:rsidR="00757F1B" w:rsidSect="006F09E8">
      <w:pgSz w:w="11907" w:h="16840" w:code="9"/>
      <w:pgMar w:top="567" w:right="1134" w:bottom="567" w:left="1134" w:header="601" w:footer="108" w:gutter="0"/>
      <w:cols w:space="720"/>
      <w:bidi/>
      <w:rtlGutter/>
      <w:docGrid w:linePitch="367" w:charSpace="1885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2F" w:rsidRDefault="0086322F" w:rsidP="00A445EF">
      <w:r>
        <w:separator/>
      </w:r>
    </w:p>
  </w:endnote>
  <w:endnote w:type="continuationSeparator" w:id="0">
    <w:p w:rsidR="0086322F" w:rsidRDefault="0086322F" w:rsidP="00A4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auto"/>
    <w:pitch w:val="variable"/>
    <w:sig w:usb0="A1002AEF"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Neirizi">
    <w:panose1 w:val="02000503000000020003"/>
    <w:charset w:val="00"/>
    <w:family w:val="auto"/>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Armin_nazanin">
    <w:altName w:val="Times New Roman"/>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2F" w:rsidRDefault="0086322F" w:rsidP="00A445EF">
      <w:r>
        <w:separator/>
      </w:r>
    </w:p>
  </w:footnote>
  <w:footnote w:type="continuationSeparator" w:id="0">
    <w:p w:rsidR="0086322F" w:rsidRDefault="0086322F" w:rsidP="00A44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6FD0"/>
    <w:multiLevelType w:val="hybridMultilevel"/>
    <w:tmpl w:val="16D8D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023E2"/>
    <w:multiLevelType w:val="hybridMultilevel"/>
    <w:tmpl w:val="3A0C4AE0"/>
    <w:lvl w:ilvl="0" w:tplc="3844D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F010E1"/>
    <w:multiLevelType w:val="hybridMultilevel"/>
    <w:tmpl w:val="0A62A76A"/>
    <w:lvl w:ilvl="0" w:tplc="4E9C4C14">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B5631A"/>
    <w:multiLevelType w:val="hybridMultilevel"/>
    <w:tmpl w:val="3F54D1A2"/>
    <w:lvl w:ilvl="0" w:tplc="2B00EF70">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4">
    <w:nsid w:val="5AFC483B"/>
    <w:multiLevelType w:val="hybridMultilevel"/>
    <w:tmpl w:val="EAAA2878"/>
    <w:lvl w:ilvl="0" w:tplc="7684391A">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5">
    <w:nsid w:val="5D927156"/>
    <w:multiLevelType w:val="hybridMultilevel"/>
    <w:tmpl w:val="B7FCF5A4"/>
    <w:lvl w:ilvl="0" w:tplc="ED9C3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6D5700"/>
    <w:multiLevelType w:val="hybridMultilevel"/>
    <w:tmpl w:val="7ACC44A4"/>
    <w:lvl w:ilvl="0" w:tplc="4CFA6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EF"/>
    <w:rsid w:val="0002035C"/>
    <w:rsid w:val="0002251F"/>
    <w:rsid w:val="00024A77"/>
    <w:rsid w:val="0003492E"/>
    <w:rsid w:val="000566BD"/>
    <w:rsid w:val="00073136"/>
    <w:rsid w:val="00076C64"/>
    <w:rsid w:val="000A1BF4"/>
    <w:rsid w:val="000A6600"/>
    <w:rsid w:val="000C6A45"/>
    <w:rsid w:val="000D3FA1"/>
    <w:rsid w:val="00122B0E"/>
    <w:rsid w:val="00136200"/>
    <w:rsid w:val="001751A8"/>
    <w:rsid w:val="001C51D0"/>
    <w:rsid w:val="001C77D9"/>
    <w:rsid w:val="001E30D8"/>
    <w:rsid w:val="0020660B"/>
    <w:rsid w:val="0021175F"/>
    <w:rsid w:val="002357A3"/>
    <w:rsid w:val="002377C4"/>
    <w:rsid w:val="002A6D5E"/>
    <w:rsid w:val="002B36A2"/>
    <w:rsid w:val="002D7FB8"/>
    <w:rsid w:val="003063EB"/>
    <w:rsid w:val="00356935"/>
    <w:rsid w:val="003666A5"/>
    <w:rsid w:val="0039001C"/>
    <w:rsid w:val="003B1D3E"/>
    <w:rsid w:val="003B71B9"/>
    <w:rsid w:val="00423632"/>
    <w:rsid w:val="00462DBD"/>
    <w:rsid w:val="0046728C"/>
    <w:rsid w:val="004F2DA7"/>
    <w:rsid w:val="00520E8E"/>
    <w:rsid w:val="00520F99"/>
    <w:rsid w:val="005239CE"/>
    <w:rsid w:val="005455FE"/>
    <w:rsid w:val="005C2A83"/>
    <w:rsid w:val="005D6390"/>
    <w:rsid w:val="00606D14"/>
    <w:rsid w:val="00611D9F"/>
    <w:rsid w:val="006146BE"/>
    <w:rsid w:val="00635889"/>
    <w:rsid w:val="00651350"/>
    <w:rsid w:val="00682AB6"/>
    <w:rsid w:val="006A4256"/>
    <w:rsid w:val="006E3736"/>
    <w:rsid w:val="006F09E8"/>
    <w:rsid w:val="006F6954"/>
    <w:rsid w:val="00703868"/>
    <w:rsid w:val="0071032A"/>
    <w:rsid w:val="00713163"/>
    <w:rsid w:val="007377E8"/>
    <w:rsid w:val="007472BB"/>
    <w:rsid w:val="00754F00"/>
    <w:rsid w:val="00757F1B"/>
    <w:rsid w:val="007A6CBF"/>
    <w:rsid w:val="007B7759"/>
    <w:rsid w:val="007C0DE1"/>
    <w:rsid w:val="007C3D21"/>
    <w:rsid w:val="007F7B95"/>
    <w:rsid w:val="00821457"/>
    <w:rsid w:val="00857218"/>
    <w:rsid w:val="0086256D"/>
    <w:rsid w:val="0086322F"/>
    <w:rsid w:val="00876F5C"/>
    <w:rsid w:val="00892419"/>
    <w:rsid w:val="008A68F4"/>
    <w:rsid w:val="00931835"/>
    <w:rsid w:val="00945779"/>
    <w:rsid w:val="00952EB0"/>
    <w:rsid w:val="00974B85"/>
    <w:rsid w:val="00A445EF"/>
    <w:rsid w:val="00A53F1C"/>
    <w:rsid w:val="00A5457F"/>
    <w:rsid w:val="00A54DD8"/>
    <w:rsid w:val="00A56146"/>
    <w:rsid w:val="00A87AE4"/>
    <w:rsid w:val="00AB4FF3"/>
    <w:rsid w:val="00AE38BE"/>
    <w:rsid w:val="00AE3BC2"/>
    <w:rsid w:val="00B24E95"/>
    <w:rsid w:val="00B40B8A"/>
    <w:rsid w:val="00B47634"/>
    <w:rsid w:val="00B6719E"/>
    <w:rsid w:val="00BC4132"/>
    <w:rsid w:val="00BD75B3"/>
    <w:rsid w:val="00BF3B92"/>
    <w:rsid w:val="00C01424"/>
    <w:rsid w:val="00C31DBB"/>
    <w:rsid w:val="00C52AF6"/>
    <w:rsid w:val="00C73F3D"/>
    <w:rsid w:val="00C75D56"/>
    <w:rsid w:val="00CB107C"/>
    <w:rsid w:val="00CB146D"/>
    <w:rsid w:val="00D02705"/>
    <w:rsid w:val="00D2212B"/>
    <w:rsid w:val="00D24527"/>
    <w:rsid w:val="00D27D5D"/>
    <w:rsid w:val="00D308FB"/>
    <w:rsid w:val="00D437E7"/>
    <w:rsid w:val="00D70CA3"/>
    <w:rsid w:val="00D966F8"/>
    <w:rsid w:val="00D96B01"/>
    <w:rsid w:val="00DE5BAA"/>
    <w:rsid w:val="00DF7203"/>
    <w:rsid w:val="00E03786"/>
    <w:rsid w:val="00E1418C"/>
    <w:rsid w:val="00E23BA4"/>
    <w:rsid w:val="00E3018C"/>
    <w:rsid w:val="00E44F0C"/>
    <w:rsid w:val="00E61FA8"/>
    <w:rsid w:val="00E845B8"/>
    <w:rsid w:val="00EF280D"/>
    <w:rsid w:val="00F277CC"/>
    <w:rsid w:val="00FA264B"/>
    <w:rsid w:val="00FA540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EF"/>
    <w:pPr>
      <w:spacing w:after="0" w:line="240" w:lineRule="auto"/>
    </w:pPr>
    <w:rPr>
      <w:rFonts w:ascii="Times New Roman" w:eastAsia="SimSun" w:hAnsi="Times New Roman" w:cs="Times New Roman"/>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45EF"/>
    <w:pPr>
      <w:tabs>
        <w:tab w:val="center" w:pos="4320"/>
        <w:tab w:val="right" w:pos="8640"/>
      </w:tabs>
    </w:pPr>
  </w:style>
  <w:style w:type="character" w:customStyle="1" w:styleId="HeaderChar">
    <w:name w:val="Header Char"/>
    <w:basedOn w:val="DefaultParagraphFont"/>
    <w:link w:val="Header"/>
    <w:rsid w:val="00A445EF"/>
    <w:rPr>
      <w:rFonts w:ascii="Times New Roman" w:eastAsia="SimSun" w:hAnsi="Times New Roman" w:cs="Times New Roman"/>
      <w:sz w:val="24"/>
      <w:szCs w:val="24"/>
      <w:lang w:eastAsia="zh-CN" w:bidi="ar-SA"/>
    </w:rPr>
  </w:style>
  <w:style w:type="paragraph" w:styleId="Footer">
    <w:name w:val="footer"/>
    <w:basedOn w:val="Normal"/>
    <w:link w:val="FooterChar"/>
    <w:rsid w:val="00A445EF"/>
    <w:pPr>
      <w:tabs>
        <w:tab w:val="center" w:pos="4320"/>
        <w:tab w:val="right" w:pos="8640"/>
      </w:tabs>
    </w:pPr>
  </w:style>
  <w:style w:type="character" w:customStyle="1" w:styleId="FooterChar">
    <w:name w:val="Footer Char"/>
    <w:basedOn w:val="DefaultParagraphFont"/>
    <w:link w:val="Footer"/>
    <w:rsid w:val="00A445EF"/>
    <w:rPr>
      <w:rFonts w:ascii="Times New Roman" w:eastAsia="SimSun" w:hAnsi="Times New Roman" w:cs="Times New Roman"/>
      <w:sz w:val="24"/>
      <w:szCs w:val="24"/>
      <w:lang w:eastAsia="zh-CN" w:bidi="ar-SA"/>
    </w:rPr>
  </w:style>
  <w:style w:type="table" w:styleId="TableGrid">
    <w:name w:val="Table Grid"/>
    <w:basedOn w:val="TableNormal"/>
    <w:uiPriority w:val="59"/>
    <w:rsid w:val="00A4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EF"/>
    <w:pPr>
      <w:bidi/>
      <w:spacing w:after="200" w:line="276" w:lineRule="auto"/>
      <w:ind w:left="720"/>
      <w:contextualSpacing/>
    </w:pPr>
    <w:rPr>
      <w:rFonts w:asciiTheme="minorHAnsi" w:eastAsiaTheme="minorHAnsi" w:hAnsiTheme="minorHAnsi" w:cstheme="minorBidi"/>
      <w:sz w:val="22"/>
      <w:szCs w:val="22"/>
      <w:lang w:eastAsia="en-US" w:bidi="fa-IR"/>
    </w:rPr>
  </w:style>
  <w:style w:type="paragraph" w:styleId="BalloonText">
    <w:name w:val="Balloon Text"/>
    <w:basedOn w:val="Normal"/>
    <w:link w:val="BalloonTextChar"/>
    <w:uiPriority w:val="99"/>
    <w:semiHidden/>
    <w:unhideWhenUsed/>
    <w:rsid w:val="00B24E95"/>
    <w:rPr>
      <w:rFonts w:ascii="Tahoma" w:hAnsi="Tahoma" w:cs="Tahoma"/>
      <w:sz w:val="16"/>
      <w:szCs w:val="16"/>
    </w:rPr>
  </w:style>
  <w:style w:type="character" w:customStyle="1" w:styleId="BalloonTextChar">
    <w:name w:val="Balloon Text Char"/>
    <w:basedOn w:val="DefaultParagraphFont"/>
    <w:link w:val="BalloonText"/>
    <w:uiPriority w:val="99"/>
    <w:semiHidden/>
    <w:rsid w:val="00B24E95"/>
    <w:rPr>
      <w:rFonts w:ascii="Tahoma" w:eastAsia="SimSun" w:hAnsi="Tahoma" w:cs="Tahoma"/>
      <w:sz w:val="16"/>
      <w:szCs w:val="16"/>
      <w:lang w:eastAsia="zh-CN" w:bidi="ar-SA"/>
    </w:rPr>
  </w:style>
  <w:style w:type="paragraph" w:styleId="NormalWeb">
    <w:name w:val="Normal (Web)"/>
    <w:basedOn w:val="Normal"/>
    <w:uiPriority w:val="99"/>
    <w:unhideWhenUsed/>
    <w:rsid w:val="003B1D3E"/>
    <w:pPr>
      <w:spacing w:before="100" w:beforeAutospacing="1" w:after="100" w:afterAutospacing="1"/>
    </w:pPr>
    <w:rPr>
      <w:rFonts w:eastAsia="Times New Roman"/>
      <w:lang w:eastAsia="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EF"/>
    <w:pPr>
      <w:spacing w:after="0" w:line="240" w:lineRule="auto"/>
    </w:pPr>
    <w:rPr>
      <w:rFonts w:ascii="Times New Roman" w:eastAsia="SimSun" w:hAnsi="Times New Roman" w:cs="Times New Roman"/>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45EF"/>
    <w:pPr>
      <w:tabs>
        <w:tab w:val="center" w:pos="4320"/>
        <w:tab w:val="right" w:pos="8640"/>
      </w:tabs>
    </w:pPr>
  </w:style>
  <w:style w:type="character" w:customStyle="1" w:styleId="HeaderChar">
    <w:name w:val="Header Char"/>
    <w:basedOn w:val="DefaultParagraphFont"/>
    <w:link w:val="Header"/>
    <w:rsid w:val="00A445EF"/>
    <w:rPr>
      <w:rFonts w:ascii="Times New Roman" w:eastAsia="SimSun" w:hAnsi="Times New Roman" w:cs="Times New Roman"/>
      <w:sz w:val="24"/>
      <w:szCs w:val="24"/>
      <w:lang w:eastAsia="zh-CN" w:bidi="ar-SA"/>
    </w:rPr>
  </w:style>
  <w:style w:type="paragraph" w:styleId="Footer">
    <w:name w:val="footer"/>
    <w:basedOn w:val="Normal"/>
    <w:link w:val="FooterChar"/>
    <w:rsid w:val="00A445EF"/>
    <w:pPr>
      <w:tabs>
        <w:tab w:val="center" w:pos="4320"/>
        <w:tab w:val="right" w:pos="8640"/>
      </w:tabs>
    </w:pPr>
  </w:style>
  <w:style w:type="character" w:customStyle="1" w:styleId="FooterChar">
    <w:name w:val="Footer Char"/>
    <w:basedOn w:val="DefaultParagraphFont"/>
    <w:link w:val="Footer"/>
    <w:rsid w:val="00A445EF"/>
    <w:rPr>
      <w:rFonts w:ascii="Times New Roman" w:eastAsia="SimSun" w:hAnsi="Times New Roman" w:cs="Times New Roman"/>
      <w:sz w:val="24"/>
      <w:szCs w:val="24"/>
      <w:lang w:eastAsia="zh-CN" w:bidi="ar-SA"/>
    </w:rPr>
  </w:style>
  <w:style w:type="table" w:styleId="TableGrid">
    <w:name w:val="Table Grid"/>
    <w:basedOn w:val="TableNormal"/>
    <w:uiPriority w:val="59"/>
    <w:rsid w:val="00A4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EF"/>
    <w:pPr>
      <w:bidi/>
      <w:spacing w:after="200" w:line="276" w:lineRule="auto"/>
      <w:ind w:left="720"/>
      <w:contextualSpacing/>
    </w:pPr>
    <w:rPr>
      <w:rFonts w:asciiTheme="minorHAnsi" w:eastAsiaTheme="minorHAnsi" w:hAnsiTheme="minorHAnsi" w:cstheme="minorBidi"/>
      <w:sz w:val="22"/>
      <w:szCs w:val="22"/>
      <w:lang w:eastAsia="en-US" w:bidi="fa-IR"/>
    </w:rPr>
  </w:style>
  <w:style w:type="paragraph" w:styleId="BalloonText">
    <w:name w:val="Balloon Text"/>
    <w:basedOn w:val="Normal"/>
    <w:link w:val="BalloonTextChar"/>
    <w:uiPriority w:val="99"/>
    <w:semiHidden/>
    <w:unhideWhenUsed/>
    <w:rsid w:val="00B24E95"/>
    <w:rPr>
      <w:rFonts w:ascii="Tahoma" w:hAnsi="Tahoma" w:cs="Tahoma"/>
      <w:sz w:val="16"/>
      <w:szCs w:val="16"/>
    </w:rPr>
  </w:style>
  <w:style w:type="character" w:customStyle="1" w:styleId="BalloonTextChar">
    <w:name w:val="Balloon Text Char"/>
    <w:basedOn w:val="DefaultParagraphFont"/>
    <w:link w:val="BalloonText"/>
    <w:uiPriority w:val="99"/>
    <w:semiHidden/>
    <w:rsid w:val="00B24E95"/>
    <w:rPr>
      <w:rFonts w:ascii="Tahoma" w:eastAsia="SimSun" w:hAnsi="Tahoma" w:cs="Tahoma"/>
      <w:sz w:val="16"/>
      <w:szCs w:val="16"/>
      <w:lang w:eastAsia="zh-CN" w:bidi="ar-SA"/>
    </w:rPr>
  </w:style>
  <w:style w:type="paragraph" w:styleId="NormalWeb">
    <w:name w:val="Normal (Web)"/>
    <w:basedOn w:val="Normal"/>
    <w:uiPriority w:val="99"/>
    <w:unhideWhenUsed/>
    <w:rsid w:val="003B1D3E"/>
    <w:pPr>
      <w:spacing w:before="100" w:beforeAutospacing="1" w:after="100" w:afterAutospacing="1"/>
    </w:pPr>
    <w:rPr>
      <w:rFonts w:eastAsia="Times New Roman"/>
      <w:lang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A3F7D-D668-4A1F-AC2D-AE7DC028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3014</Words>
  <Characters>17181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Saeideh Najar</dc:creator>
  <cp:lastModifiedBy>mr adham</cp:lastModifiedBy>
  <cp:revision>5</cp:revision>
  <cp:lastPrinted>2016-09-28T05:11:00Z</cp:lastPrinted>
  <dcterms:created xsi:type="dcterms:W3CDTF">2016-09-28T04:59:00Z</dcterms:created>
  <dcterms:modified xsi:type="dcterms:W3CDTF">2016-09-28T05:11:00Z</dcterms:modified>
</cp:coreProperties>
</file>